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665" w14:textId="77777777" w:rsidR="001C5219" w:rsidRDefault="00000000">
      <w:pPr>
        <w:spacing w:after="682" w:line="259" w:lineRule="auto"/>
        <w:ind w:left="208" w:right="-328" w:firstLine="0"/>
        <w:jc w:val="left"/>
      </w:pPr>
      <w:r>
        <w:rPr>
          <w:noProof/>
        </w:rPr>
        <w:drawing>
          <wp:inline distT="0" distB="0" distL="0" distR="0" wp14:anchorId="5CE0E13C" wp14:editId="3A2DACEA">
            <wp:extent cx="3733801" cy="4834128"/>
            <wp:effectExtent l="0" t="0" r="0" b="0"/>
            <wp:docPr id="139877" name="Picture 139877"/>
            <wp:cNvGraphicFramePr/>
            <a:graphic xmlns:a="http://schemas.openxmlformats.org/drawingml/2006/main">
              <a:graphicData uri="http://schemas.openxmlformats.org/drawingml/2006/picture">
                <pic:pic xmlns:pic="http://schemas.openxmlformats.org/drawingml/2006/picture">
                  <pic:nvPicPr>
                    <pic:cNvPr id="139877" name="Picture 139877"/>
                    <pic:cNvPicPr/>
                  </pic:nvPicPr>
                  <pic:blipFill>
                    <a:blip r:embed="rId7"/>
                    <a:stretch>
                      <a:fillRect/>
                    </a:stretch>
                  </pic:blipFill>
                  <pic:spPr>
                    <a:xfrm>
                      <a:off x="0" y="0"/>
                      <a:ext cx="3733801" cy="4834128"/>
                    </a:xfrm>
                    <a:prstGeom prst="rect">
                      <a:avLst/>
                    </a:prstGeom>
                  </pic:spPr>
                </pic:pic>
              </a:graphicData>
            </a:graphic>
          </wp:inline>
        </w:drawing>
      </w:r>
    </w:p>
    <w:p w14:paraId="5ACDFCBF" w14:textId="77777777" w:rsidR="001C5219" w:rsidRDefault="00000000">
      <w:pPr>
        <w:spacing w:after="0" w:line="259" w:lineRule="auto"/>
        <w:ind w:left="973" w:firstLine="0"/>
        <w:jc w:val="left"/>
      </w:pPr>
      <w:r>
        <w:rPr>
          <w:noProof/>
        </w:rPr>
        <w:drawing>
          <wp:inline distT="0" distB="0" distL="0" distR="0" wp14:anchorId="054F58FD" wp14:editId="50159C6E">
            <wp:extent cx="2761488" cy="573024"/>
            <wp:effectExtent l="0" t="0" r="0" b="0"/>
            <wp:docPr id="139875" name="Picture 139875"/>
            <wp:cNvGraphicFramePr/>
            <a:graphic xmlns:a="http://schemas.openxmlformats.org/drawingml/2006/main">
              <a:graphicData uri="http://schemas.openxmlformats.org/drawingml/2006/picture">
                <pic:pic xmlns:pic="http://schemas.openxmlformats.org/drawingml/2006/picture">
                  <pic:nvPicPr>
                    <pic:cNvPr id="139875" name="Picture 139875"/>
                    <pic:cNvPicPr/>
                  </pic:nvPicPr>
                  <pic:blipFill>
                    <a:blip r:embed="rId8"/>
                    <a:stretch>
                      <a:fillRect/>
                    </a:stretch>
                  </pic:blipFill>
                  <pic:spPr>
                    <a:xfrm>
                      <a:off x="0" y="0"/>
                      <a:ext cx="2761488" cy="573024"/>
                    </a:xfrm>
                    <a:prstGeom prst="rect">
                      <a:avLst/>
                    </a:prstGeom>
                  </pic:spPr>
                </pic:pic>
              </a:graphicData>
            </a:graphic>
          </wp:inline>
        </w:drawing>
      </w:r>
    </w:p>
    <w:p w14:paraId="2B66087D" w14:textId="77777777" w:rsidR="001C5219" w:rsidRDefault="001C5219">
      <w:pPr>
        <w:sectPr w:rsidR="001C5219">
          <w:footerReference w:type="even" r:id="rId9"/>
          <w:footerReference w:type="default" r:id="rId10"/>
          <w:footerReference w:type="first" r:id="rId11"/>
          <w:pgSz w:w="8640" w:h="12960"/>
          <w:pgMar w:top="1440" w:right="1440" w:bottom="1240" w:left="1440" w:header="720" w:footer="720" w:gutter="0"/>
          <w:cols w:space="720"/>
        </w:sectPr>
      </w:pPr>
    </w:p>
    <w:p w14:paraId="04605E28" w14:textId="77777777" w:rsidR="001C5219" w:rsidRDefault="00000000">
      <w:pPr>
        <w:spacing w:after="267" w:line="267" w:lineRule="auto"/>
        <w:ind w:left="-5" w:right="531"/>
      </w:pPr>
      <w:r>
        <w:rPr>
          <w:sz w:val="20"/>
        </w:rPr>
        <w:lastRenderedPageBreak/>
        <w:t>Second Edition</w:t>
      </w:r>
    </w:p>
    <w:p w14:paraId="0008E799" w14:textId="77777777" w:rsidR="001C5219" w:rsidRDefault="00000000">
      <w:pPr>
        <w:spacing w:after="275" w:line="259" w:lineRule="auto"/>
        <w:ind w:left="0" w:firstLine="0"/>
        <w:jc w:val="left"/>
      </w:pPr>
      <w:proofErr w:type="spellStart"/>
      <w:r>
        <w:rPr>
          <w:i/>
          <w:sz w:val="20"/>
        </w:rPr>
        <w:t>Waist</w:t>
      </w:r>
      <w:proofErr w:type="spellEnd"/>
      <w:r>
        <w:rPr>
          <w:i/>
          <w:sz w:val="20"/>
        </w:rPr>
        <w:t xml:space="preserve"> Management</w:t>
      </w:r>
    </w:p>
    <w:p w14:paraId="70A97B7F" w14:textId="77777777" w:rsidR="001C5219" w:rsidRDefault="00000000">
      <w:pPr>
        <w:spacing w:after="267" w:line="267" w:lineRule="auto"/>
        <w:ind w:left="-5" w:right="531"/>
      </w:pPr>
      <w:r>
        <w:rPr>
          <w:sz w:val="20"/>
        </w:rPr>
        <w:t>Copyright © 2026 by Terry L Currier.</w:t>
      </w:r>
    </w:p>
    <w:p w14:paraId="30F3A9B4" w14:textId="77777777" w:rsidR="001C5219" w:rsidRDefault="00000000">
      <w:pPr>
        <w:spacing w:after="267" w:line="267" w:lineRule="auto"/>
        <w:ind w:left="-5" w:right="531"/>
      </w:pPr>
      <w:r>
        <w:rPr>
          <w:sz w:val="20"/>
        </w:rPr>
        <w:t>All rights reserved. No part of this book may be reproduced or transmitted in any form or by any means, electronic or mechanical, including photocopying, recording, or by any information storage and retrieval system, without permission in writing from the copyright owner.</w:t>
      </w:r>
    </w:p>
    <w:p w14:paraId="0EC23B88" w14:textId="77777777" w:rsidR="001C5219" w:rsidRDefault="00000000">
      <w:pPr>
        <w:spacing w:after="267" w:line="267" w:lineRule="auto"/>
        <w:ind w:left="-5" w:right="531"/>
      </w:pPr>
      <w:r>
        <w:rPr>
          <w:sz w:val="20"/>
        </w:rPr>
        <w:t>This book was printed in the United States of America.</w:t>
      </w:r>
    </w:p>
    <w:p w14:paraId="4C727B6A" w14:textId="77777777" w:rsidR="001C5219" w:rsidRDefault="00000000">
      <w:pPr>
        <w:spacing w:after="8" w:line="267" w:lineRule="auto"/>
        <w:ind w:left="-5" w:right="531"/>
      </w:pPr>
      <w:r>
        <w:rPr>
          <w:sz w:val="20"/>
        </w:rPr>
        <w:t>Book Cover Design and Interior Formatting by 100Covers.</w:t>
      </w:r>
    </w:p>
    <w:p w14:paraId="5EF57563" w14:textId="77777777" w:rsidR="001C5219" w:rsidRDefault="00000000">
      <w:pPr>
        <w:spacing w:after="15" w:line="259" w:lineRule="auto"/>
        <w:ind w:left="0" w:firstLine="0"/>
        <w:jc w:val="left"/>
      </w:pPr>
      <w:r>
        <w:rPr>
          <w:sz w:val="20"/>
        </w:rPr>
        <w:t xml:space="preserve"> </w:t>
      </w:r>
    </w:p>
    <w:p w14:paraId="09A535AE" w14:textId="77777777" w:rsidR="001C5219" w:rsidRDefault="00000000">
      <w:pPr>
        <w:spacing w:after="267" w:line="267" w:lineRule="auto"/>
        <w:ind w:left="-5" w:right="531"/>
      </w:pPr>
      <w:r>
        <w:rPr>
          <w:sz w:val="20"/>
        </w:rPr>
        <w:t>ISBN (Paperback): 979-8-234-02403-9</w:t>
      </w:r>
    </w:p>
    <w:p w14:paraId="2208F81B" w14:textId="77777777" w:rsidR="001C5219" w:rsidRDefault="00000000">
      <w:pPr>
        <w:pStyle w:val="Heading1"/>
        <w:ind w:left="616" w:right="72"/>
      </w:pPr>
      <w:bookmarkStart w:id="0" w:name="_Toc142999"/>
      <w:r>
        <w:t>DISCLAIMER</w:t>
      </w:r>
      <w:bookmarkEnd w:id="0"/>
    </w:p>
    <w:p w14:paraId="4D22D782" w14:textId="77777777" w:rsidR="001C5219" w:rsidRDefault="00000000">
      <w:pPr>
        <w:spacing w:after="4"/>
        <w:ind w:right="46"/>
      </w:pPr>
      <w:r>
        <w:t xml:space="preserve">This book is intended solely for educational and informational purposes. </w:t>
      </w:r>
    </w:p>
    <w:p w14:paraId="4CB27CCE" w14:textId="77777777" w:rsidR="001C5219" w:rsidRDefault="00000000">
      <w:pPr>
        <w:ind w:right="46"/>
      </w:pPr>
      <w:r>
        <w:t xml:space="preserve">The author is not providing medical, psychological, or psychiatric advice. </w:t>
      </w:r>
      <w:r>
        <w:rPr>
          <w:i/>
        </w:rPr>
        <w:t>Emotional Freedom Techniques</w:t>
      </w:r>
      <w:r>
        <w:t xml:space="preserve"> (EFT) is a complementary self-help practice and is not a substitute for professional healthcare.</w:t>
      </w:r>
    </w:p>
    <w:p w14:paraId="766AB7DC" w14:textId="77777777" w:rsidR="001C5219" w:rsidRDefault="00000000">
      <w:pPr>
        <w:ind w:right="46"/>
      </w:pPr>
      <w:r>
        <w:t>Nothing in this book should be interpreted as medical or mental health advice, diagnosis, or treatment. Readers are encouraged to consult licensed healthcare professionals for any physical or psychological concerns. The author and publisher disclaim any liability for any loss, injury, or damage allegedly arising from the use or application of the material contained in this book.</w:t>
      </w:r>
    </w:p>
    <w:p w14:paraId="771C68A2" w14:textId="77777777" w:rsidR="001C5219" w:rsidRDefault="00000000">
      <w:pPr>
        <w:spacing w:after="5664"/>
        <w:ind w:right="46"/>
      </w:pPr>
      <w:r>
        <w:t>By reading this book, you agree that you assume full responsibility for your choices, actions, and results.</w:t>
      </w:r>
    </w:p>
    <w:p w14:paraId="17E6F67B" w14:textId="77777777" w:rsidR="001C5219" w:rsidRDefault="00000000">
      <w:pPr>
        <w:spacing w:after="230" w:line="259" w:lineRule="auto"/>
        <w:ind w:left="10" w:right="-15"/>
        <w:jc w:val="right"/>
      </w:pPr>
      <w:r>
        <w:rPr>
          <w:sz w:val="20"/>
        </w:rPr>
        <w:lastRenderedPageBreak/>
        <w:t>iii</w:t>
      </w:r>
    </w:p>
    <w:p w14:paraId="128A8841" w14:textId="77777777" w:rsidR="001C5219" w:rsidRDefault="001C5219">
      <w:pPr>
        <w:sectPr w:rsidR="001C5219">
          <w:footerReference w:type="even" r:id="rId12"/>
          <w:footerReference w:type="default" r:id="rId13"/>
          <w:footerReference w:type="first" r:id="rId14"/>
          <w:pgSz w:w="8640" w:h="12960"/>
          <w:pgMar w:top="1240" w:right="894" w:bottom="460" w:left="900" w:header="720" w:footer="720" w:gutter="0"/>
          <w:cols w:space="720"/>
        </w:sectPr>
      </w:pPr>
    </w:p>
    <w:p w14:paraId="6799E899" w14:textId="77777777" w:rsidR="001C5219" w:rsidRDefault="001C5219">
      <w:pPr>
        <w:spacing w:after="0" w:line="259" w:lineRule="auto"/>
        <w:ind w:left="0" w:firstLine="0"/>
        <w:jc w:val="left"/>
      </w:pPr>
    </w:p>
    <w:p w14:paraId="167D1E42" w14:textId="77777777" w:rsidR="001C5219" w:rsidRDefault="001C5219">
      <w:pPr>
        <w:sectPr w:rsidR="001C5219">
          <w:footerReference w:type="even" r:id="rId15"/>
          <w:footerReference w:type="default" r:id="rId16"/>
          <w:footerReference w:type="first" r:id="rId17"/>
          <w:pgSz w:w="8640" w:h="12960"/>
          <w:pgMar w:top="1440" w:right="1440" w:bottom="1440" w:left="1440" w:header="720" w:footer="720" w:gutter="0"/>
          <w:cols w:space="720"/>
        </w:sectPr>
      </w:pPr>
    </w:p>
    <w:p w14:paraId="58FE9A4C" w14:textId="77777777" w:rsidR="001C5219" w:rsidRDefault="00000000">
      <w:pPr>
        <w:pStyle w:val="Heading1"/>
        <w:spacing w:after="308" w:line="264" w:lineRule="auto"/>
        <w:ind w:left="1930" w:hanging="392"/>
        <w:jc w:val="left"/>
      </w:pPr>
      <w:bookmarkStart w:id="1" w:name="_Toc143000"/>
      <w:r>
        <w:lastRenderedPageBreak/>
        <w:t xml:space="preserve">WHAT THEY’RE SAYING </w:t>
      </w:r>
      <w:proofErr w:type="gramStart"/>
      <w:r>
        <w:t xml:space="preserve">ABOUT  </w:t>
      </w:r>
      <w:r>
        <w:rPr>
          <w:i/>
        </w:rPr>
        <w:t>WAIST</w:t>
      </w:r>
      <w:proofErr w:type="gramEnd"/>
      <w:r>
        <w:rPr>
          <w:i/>
        </w:rPr>
        <w:t xml:space="preserve"> MANAGEMENT . . .</w:t>
      </w:r>
      <w:bookmarkEnd w:id="1"/>
    </w:p>
    <w:p w14:paraId="3A724B06" w14:textId="77777777" w:rsidR="001C5219" w:rsidRDefault="00000000">
      <w:pPr>
        <w:ind w:right="46"/>
      </w:pPr>
      <w:r>
        <w:t xml:space="preserve">“Terry Currier has given us a great addition to the library of practical, well-researched and truly useful books that use EFT to activate and effect real transformation in people’s lives. In a relentlessly marketed world of fierce self-image messaging and predatory commercial ‘quick fixes’ for weight loss, the </w:t>
      </w:r>
      <w:r>
        <w:rPr>
          <w:i/>
        </w:rPr>
        <w:t>WAIST MANAGEMENT</w:t>
      </w:r>
      <w:r>
        <w:t xml:space="preserve"> book and program provide a well-researched, comprehensive path to healthy lifestyle transformation. Weight loss itself is a crucial part of that, and Terry truly understands it, both professionally and personally.”</w:t>
      </w:r>
    </w:p>
    <w:p w14:paraId="4DB4F0DB" w14:textId="77777777" w:rsidR="001C5219" w:rsidRDefault="00000000">
      <w:pPr>
        <w:spacing w:after="684" w:line="265" w:lineRule="auto"/>
        <w:ind w:left="2057" w:right="42"/>
        <w:jc w:val="right"/>
      </w:pPr>
      <w:r>
        <w:t>—Jondi Whitis, Accredited Certified EFT Master Trainer of Trainers</w:t>
      </w:r>
    </w:p>
    <w:p w14:paraId="3188ECEF" w14:textId="77777777" w:rsidR="001C5219" w:rsidRDefault="00000000">
      <w:pPr>
        <w:ind w:right="46"/>
      </w:pPr>
      <w:r>
        <w:t>Terry Currier’s Waist Management is the book I wish I had written. Not only does Terry provide masterful instruction in using these tools to heal emotional eating and reprogram the subconscious—she also provides clear, practical guidelines for nutrition and exercise. Every EFT practitioner should have this book on their shelf. I can’t wait to recommend it to my clients and others.</w:t>
      </w:r>
    </w:p>
    <w:p w14:paraId="6CF64B76" w14:textId="77777777" w:rsidR="001C5219" w:rsidRDefault="00000000">
      <w:pPr>
        <w:spacing w:after="28" w:line="265" w:lineRule="auto"/>
        <w:ind w:left="10" w:right="42"/>
        <w:jc w:val="right"/>
      </w:pPr>
      <w:r>
        <w:t xml:space="preserve">—Betty Moore-Hafter, MA, Accredited Certified </w:t>
      </w:r>
    </w:p>
    <w:p w14:paraId="3FB9E860" w14:textId="77777777" w:rsidR="001C5219" w:rsidRDefault="00000000">
      <w:pPr>
        <w:spacing w:after="2374" w:line="259" w:lineRule="auto"/>
        <w:ind w:left="1850" w:right="-9"/>
        <w:jc w:val="right"/>
      </w:pPr>
      <w:r>
        <w:t xml:space="preserve">EFT Master Trainer of Trainers, author of </w:t>
      </w:r>
      <w:r>
        <w:rPr>
          <w:i/>
        </w:rPr>
        <w:t xml:space="preserve">Tapping </w:t>
      </w:r>
      <w:proofErr w:type="gramStart"/>
      <w:r>
        <w:rPr>
          <w:i/>
        </w:rPr>
        <w:t>Into</w:t>
      </w:r>
      <w:proofErr w:type="gramEnd"/>
      <w:r>
        <w:rPr>
          <w:i/>
        </w:rPr>
        <w:t xml:space="preserve"> Your Amazing Potential with EFT.</w:t>
      </w:r>
    </w:p>
    <w:p w14:paraId="5A14841D" w14:textId="77777777" w:rsidR="001C5219" w:rsidRDefault="00000000">
      <w:pPr>
        <w:spacing w:after="230" w:line="259" w:lineRule="auto"/>
        <w:ind w:left="10" w:right="-15"/>
        <w:jc w:val="right"/>
      </w:pPr>
      <w:r>
        <w:rPr>
          <w:sz w:val="20"/>
        </w:rPr>
        <w:lastRenderedPageBreak/>
        <w:t>v</w:t>
      </w:r>
    </w:p>
    <w:p w14:paraId="601D332F" w14:textId="77777777" w:rsidR="001C5219" w:rsidRDefault="00000000">
      <w:pPr>
        <w:ind w:left="-5" w:right="545"/>
      </w:pPr>
      <w:r>
        <w:t xml:space="preserve">“Finally, a thoughtful approach to weight management and food cravings that incorporate all the essential components of health and healing, enlisting the mind, body, and soul. Whether you want to lose a significant amount of weight or just acquire a healthier lifestyle and eating habits, </w:t>
      </w:r>
      <w:r>
        <w:rPr>
          <w:i/>
        </w:rPr>
        <w:t>Waist Management</w:t>
      </w:r>
      <w:r>
        <w:t xml:space="preserve"> provides the tools and information you need to accomplish your goals. I can’t wait to share this holistic resource with my clients.”</w:t>
      </w:r>
    </w:p>
    <w:p w14:paraId="5B418C6E" w14:textId="77777777" w:rsidR="001C5219" w:rsidRDefault="00000000">
      <w:pPr>
        <w:spacing w:after="688" w:line="265" w:lineRule="auto"/>
        <w:ind w:left="10" w:right="546"/>
        <w:jc w:val="right"/>
      </w:pPr>
      <w:r>
        <w:t>—Paula Koppel, MS, RNC, GNP</w:t>
      </w:r>
    </w:p>
    <w:p w14:paraId="7CB5498D" w14:textId="77777777" w:rsidR="001C5219" w:rsidRDefault="00000000">
      <w:pPr>
        <w:ind w:left="-5" w:right="545"/>
      </w:pPr>
      <w:r>
        <w:t>“</w:t>
      </w:r>
      <w:proofErr w:type="spellStart"/>
      <w:r>
        <w:rPr>
          <w:i/>
        </w:rPr>
        <w:t>Waist</w:t>
      </w:r>
      <w:proofErr w:type="spellEnd"/>
      <w:r>
        <w:rPr>
          <w:i/>
        </w:rPr>
        <w:t xml:space="preserve"> Management</w:t>
      </w:r>
      <w:r>
        <w:t xml:space="preserve"> is essential reading for anyone who wants to end their struggle with food and weight. By following this program, you’ll discover how to lose weight while increasing your energy, improving your health, and developing greater peace of mind.”</w:t>
      </w:r>
    </w:p>
    <w:p w14:paraId="51D38E26" w14:textId="77777777" w:rsidR="001C5219" w:rsidRDefault="00000000">
      <w:pPr>
        <w:spacing w:after="687" w:line="265" w:lineRule="auto"/>
        <w:ind w:left="10" w:right="546"/>
        <w:jc w:val="right"/>
      </w:pPr>
      <w:r>
        <w:t>—Stephen Joseph, Psychotherapist, EFT Practitioner/Trainer</w:t>
      </w:r>
    </w:p>
    <w:p w14:paraId="3C011F3F" w14:textId="77777777" w:rsidR="001C5219" w:rsidRDefault="00000000">
      <w:pPr>
        <w:ind w:left="-5" w:right="543"/>
      </w:pPr>
      <w:r>
        <w:t xml:space="preserve">“Many weight loss programs offer little more than platitudes and outdated information. </w:t>
      </w:r>
      <w:proofErr w:type="spellStart"/>
      <w:r>
        <w:rPr>
          <w:i/>
        </w:rPr>
        <w:t>Waist</w:t>
      </w:r>
      <w:proofErr w:type="spellEnd"/>
      <w:r>
        <w:rPr>
          <w:i/>
        </w:rPr>
        <w:t xml:space="preserve"> Management</w:t>
      </w:r>
      <w:r>
        <w:t xml:space="preserve"> is a fresh approach that offers every reader an opportunity to experience vitality, well-being, and permanent weight loss. If you’ve had a hard time losing weight and keeping it off, this is the book you need to read.”</w:t>
      </w:r>
    </w:p>
    <w:p w14:paraId="12188CC1" w14:textId="77777777" w:rsidR="001C5219" w:rsidRDefault="00000000">
      <w:pPr>
        <w:spacing w:after="358" w:line="265" w:lineRule="auto"/>
        <w:ind w:left="10" w:right="546"/>
        <w:jc w:val="right"/>
      </w:pPr>
      <w:r>
        <w:t>—Jason Williams, ACSM Personal Trainer</w:t>
      </w:r>
    </w:p>
    <w:p w14:paraId="52DC8BEC" w14:textId="77777777" w:rsidR="001C5219" w:rsidRDefault="00000000">
      <w:pPr>
        <w:ind w:right="46"/>
      </w:pPr>
      <w:r>
        <w:t xml:space="preserve">“Terry Currier has created a weight-loss program that blends solid research-based information with powerful mind/body techniques. This unique combination of healthy eating and exercise, mindfulness, hypnosis, and Emotional Freedom Techniques has </w:t>
      </w:r>
      <w:r>
        <w:lastRenderedPageBreak/>
        <w:t>produced an approach to weight loss that not only produces safe, effective weight loss, but allows the possibility for emotional healing.”</w:t>
      </w:r>
    </w:p>
    <w:p w14:paraId="71F0C555" w14:textId="77777777" w:rsidR="001C5219" w:rsidRDefault="00000000">
      <w:pPr>
        <w:spacing w:after="684" w:line="265" w:lineRule="auto"/>
        <w:ind w:left="2056" w:right="42"/>
        <w:jc w:val="right"/>
      </w:pPr>
      <w:r>
        <w:t>—Caitlin Williams, M.Ed., LMHC, Psychotherapist, EFT Practitioner/Trainer</w:t>
      </w:r>
    </w:p>
    <w:p w14:paraId="3CCF3D99" w14:textId="77777777" w:rsidR="001C5219" w:rsidRDefault="00000000">
      <w:pPr>
        <w:ind w:right="46"/>
      </w:pPr>
      <w:r>
        <w:t>“Terry Currier presents a weight-loss program that is informative, insightful, and effective. By addressing both the physical and emotional factors which prompt overeating, she has created a program that makes successful weight loss possible.”</w:t>
      </w:r>
    </w:p>
    <w:p w14:paraId="757AE9D3" w14:textId="77777777" w:rsidR="001C5219" w:rsidRDefault="00000000">
      <w:pPr>
        <w:spacing w:after="358" w:line="265" w:lineRule="auto"/>
        <w:ind w:left="10" w:right="42"/>
        <w:jc w:val="right"/>
      </w:pPr>
      <w:r>
        <w:t>—Elena Parsons-Wilson, MS, LMHC</w:t>
      </w:r>
    </w:p>
    <w:p w14:paraId="07693C4A" w14:textId="77777777" w:rsidR="001C5219" w:rsidRDefault="001C5219">
      <w:pPr>
        <w:sectPr w:rsidR="001C5219">
          <w:footerReference w:type="even" r:id="rId18"/>
          <w:footerReference w:type="default" r:id="rId19"/>
          <w:footerReference w:type="first" r:id="rId20"/>
          <w:pgSz w:w="8640" w:h="12960"/>
          <w:pgMar w:top="1240" w:right="894" w:bottom="460" w:left="900" w:header="720" w:footer="720" w:gutter="0"/>
          <w:cols w:space="720"/>
        </w:sectPr>
      </w:pPr>
    </w:p>
    <w:p w14:paraId="6B3AA74A" w14:textId="77777777" w:rsidR="001C5219" w:rsidRDefault="001C5219">
      <w:pPr>
        <w:spacing w:after="0" w:line="259" w:lineRule="auto"/>
        <w:ind w:left="0" w:firstLine="0"/>
        <w:jc w:val="left"/>
      </w:pPr>
    </w:p>
    <w:p w14:paraId="4430BBDE" w14:textId="77777777" w:rsidR="001C5219" w:rsidRDefault="001C5219">
      <w:pPr>
        <w:sectPr w:rsidR="001C5219">
          <w:footerReference w:type="even" r:id="rId21"/>
          <w:footerReference w:type="default" r:id="rId22"/>
          <w:footerReference w:type="first" r:id="rId23"/>
          <w:pgSz w:w="8640" w:h="12960"/>
          <w:pgMar w:top="1440" w:right="1440" w:bottom="1440" w:left="1440" w:header="720" w:footer="720" w:gutter="0"/>
          <w:cols w:space="720"/>
        </w:sectPr>
      </w:pPr>
    </w:p>
    <w:p w14:paraId="1CA40267" w14:textId="77777777" w:rsidR="001C5219" w:rsidRDefault="00000000">
      <w:pPr>
        <w:pStyle w:val="Heading1"/>
        <w:spacing w:after="308" w:line="264" w:lineRule="auto"/>
        <w:ind w:left="1441"/>
        <w:jc w:val="left"/>
      </w:pPr>
      <w:bookmarkStart w:id="2" w:name="_Toc143001"/>
      <w:r>
        <w:lastRenderedPageBreak/>
        <w:t>DEDICATION</w:t>
      </w:r>
      <w:bookmarkEnd w:id="2"/>
    </w:p>
    <w:p w14:paraId="5AFCD939" w14:textId="77777777" w:rsidR="001C5219" w:rsidRDefault="00000000">
      <w:pPr>
        <w:spacing w:after="1316"/>
        <w:ind w:left="-5" w:right="46"/>
      </w:pPr>
      <w:r>
        <w:t>To my darling grandchildren, Hunter and Autumn</w:t>
      </w:r>
    </w:p>
    <w:p w14:paraId="31263534" w14:textId="77777777" w:rsidR="001C5219" w:rsidRDefault="00000000">
      <w:pPr>
        <w:spacing w:after="4"/>
        <w:ind w:left="-5" w:right="46"/>
      </w:pPr>
      <w:r>
        <w:t>Additional resources for this book are available at:</w:t>
      </w:r>
    </w:p>
    <w:p w14:paraId="21D3C909" w14:textId="77777777" w:rsidR="001C5219" w:rsidRDefault="00000000">
      <w:pPr>
        <w:spacing w:after="7968"/>
        <w:ind w:left="544" w:right="46"/>
      </w:pPr>
      <w:r>
        <w:t>www.tlcweightlosscoach.com/resources</w:t>
      </w:r>
    </w:p>
    <w:p w14:paraId="54D41A23" w14:textId="77777777" w:rsidR="001C5219" w:rsidRDefault="00000000">
      <w:pPr>
        <w:spacing w:after="230" w:line="259" w:lineRule="auto"/>
        <w:ind w:left="10" w:right="-15"/>
        <w:jc w:val="right"/>
      </w:pPr>
      <w:r>
        <w:rPr>
          <w:sz w:val="20"/>
        </w:rPr>
        <w:lastRenderedPageBreak/>
        <w:t>ix</w:t>
      </w:r>
    </w:p>
    <w:p w14:paraId="67FB8F92" w14:textId="77777777" w:rsidR="001C5219" w:rsidRDefault="001C5219">
      <w:pPr>
        <w:sectPr w:rsidR="001C5219">
          <w:footerReference w:type="even" r:id="rId24"/>
          <w:footerReference w:type="default" r:id="rId25"/>
          <w:footerReference w:type="first" r:id="rId26"/>
          <w:pgSz w:w="8640" w:h="12960"/>
          <w:pgMar w:top="1440" w:right="894" w:bottom="1440" w:left="2259" w:header="720" w:footer="720" w:gutter="0"/>
          <w:cols w:space="720"/>
        </w:sectPr>
      </w:pPr>
    </w:p>
    <w:p w14:paraId="38BFD298" w14:textId="77777777" w:rsidR="001C5219" w:rsidRDefault="001C5219">
      <w:pPr>
        <w:spacing w:after="0" w:line="259" w:lineRule="auto"/>
        <w:ind w:left="0" w:firstLine="0"/>
        <w:jc w:val="left"/>
      </w:pPr>
    </w:p>
    <w:p w14:paraId="31FEE30B" w14:textId="77777777" w:rsidR="001C5219" w:rsidRDefault="001C5219">
      <w:pPr>
        <w:sectPr w:rsidR="001C5219">
          <w:footerReference w:type="even" r:id="rId27"/>
          <w:footerReference w:type="default" r:id="rId28"/>
          <w:footerReference w:type="first" r:id="rId29"/>
          <w:pgSz w:w="8640" w:h="12960"/>
          <w:pgMar w:top="1440" w:right="1440" w:bottom="1440" w:left="1440" w:header="720" w:footer="720" w:gutter="0"/>
          <w:cols w:space="720"/>
        </w:sectPr>
      </w:pPr>
    </w:p>
    <w:sdt>
      <w:sdtPr>
        <w:id w:val="1463995660"/>
        <w:docPartObj>
          <w:docPartGallery w:val="Table of Contents"/>
        </w:docPartObj>
      </w:sdtPr>
      <w:sdtContent>
        <w:p w14:paraId="1A58DDF6" w14:textId="77777777" w:rsidR="001C5219" w:rsidRDefault="00000000">
          <w:pPr>
            <w:spacing w:after="318" w:line="257" w:lineRule="auto"/>
            <w:ind w:left="616" w:right="592"/>
            <w:jc w:val="center"/>
          </w:pPr>
          <w:r>
            <w:rPr>
              <w:sz w:val="28"/>
            </w:rPr>
            <w:t>CONTENTS</w:t>
          </w:r>
        </w:p>
        <w:p w14:paraId="5E47EC59" w14:textId="0ABDA6B4" w:rsidR="001C5219" w:rsidRDefault="00000000">
          <w:pPr>
            <w:pStyle w:val="TOC1"/>
            <w:tabs>
              <w:tab w:val="right" w:leader="dot" w:pos="6286"/>
            </w:tabs>
          </w:pPr>
          <w:r>
            <w:fldChar w:fldCharType="begin"/>
          </w:r>
          <w:r>
            <w:instrText xml:space="preserve"> TOC \o "1-1" \h \z \u </w:instrText>
          </w:r>
          <w:r>
            <w:fldChar w:fldCharType="separate"/>
          </w:r>
          <w:hyperlink w:anchor="_Toc142999">
            <w:r>
              <w:rPr>
                <w:rFonts w:ascii="Garamond" w:eastAsia="Garamond" w:hAnsi="Garamond" w:cs="Garamond"/>
                <w:color w:val="181717"/>
                <w:sz w:val="24"/>
              </w:rPr>
              <w:t>Disclaimer</w:t>
            </w:r>
            <w:r>
              <w:tab/>
            </w:r>
            <w:r>
              <w:fldChar w:fldCharType="begin"/>
            </w:r>
            <w:r>
              <w:instrText>PAGEREF _Toc142999 \h</w:instrText>
            </w:r>
            <w:r>
              <w:fldChar w:fldCharType="separate"/>
            </w:r>
            <w:r w:rsidR="000E1CF3">
              <w:rPr>
                <w:noProof/>
              </w:rPr>
              <w:t>2</w:t>
            </w:r>
            <w:r>
              <w:fldChar w:fldCharType="end"/>
            </w:r>
          </w:hyperlink>
        </w:p>
        <w:p w14:paraId="08430533" w14:textId="29865D75" w:rsidR="001C5219" w:rsidRDefault="00000000">
          <w:pPr>
            <w:pStyle w:val="TOC1"/>
            <w:tabs>
              <w:tab w:val="right" w:leader="dot" w:pos="6286"/>
            </w:tabs>
          </w:pPr>
          <w:hyperlink w:anchor="_Toc143000">
            <w:r>
              <w:rPr>
                <w:rFonts w:ascii="Garamond" w:eastAsia="Garamond" w:hAnsi="Garamond" w:cs="Garamond"/>
                <w:color w:val="181717"/>
                <w:sz w:val="24"/>
              </w:rPr>
              <w:t xml:space="preserve">What They’re Saying About </w:t>
            </w:r>
            <w:r>
              <w:rPr>
                <w:rFonts w:ascii="Garamond" w:eastAsia="Garamond" w:hAnsi="Garamond" w:cs="Garamond"/>
                <w:i/>
                <w:color w:val="181717"/>
                <w:sz w:val="24"/>
              </w:rPr>
              <w:t>Waist Management</w:t>
            </w:r>
            <w:r>
              <w:tab/>
            </w:r>
            <w:r>
              <w:fldChar w:fldCharType="begin"/>
            </w:r>
            <w:r>
              <w:instrText>PAGEREF _Toc143000 \h</w:instrText>
            </w:r>
            <w:r>
              <w:fldChar w:fldCharType="separate"/>
            </w:r>
            <w:r w:rsidR="000E1CF3">
              <w:rPr>
                <w:noProof/>
              </w:rPr>
              <w:t>5</w:t>
            </w:r>
            <w:r>
              <w:fldChar w:fldCharType="end"/>
            </w:r>
          </w:hyperlink>
        </w:p>
        <w:p w14:paraId="0E2B3A77" w14:textId="27A3E2F8" w:rsidR="001C5219" w:rsidRDefault="00000000">
          <w:pPr>
            <w:pStyle w:val="TOC1"/>
            <w:tabs>
              <w:tab w:val="right" w:leader="dot" w:pos="6286"/>
            </w:tabs>
          </w:pPr>
          <w:hyperlink w:anchor="_Toc143001">
            <w:r>
              <w:rPr>
                <w:rFonts w:ascii="Garamond" w:eastAsia="Garamond" w:hAnsi="Garamond" w:cs="Garamond"/>
                <w:color w:val="181717"/>
                <w:sz w:val="24"/>
              </w:rPr>
              <w:t>Dedication</w:t>
            </w:r>
            <w:r>
              <w:tab/>
            </w:r>
            <w:r>
              <w:fldChar w:fldCharType="begin"/>
            </w:r>
            <w:r>
              <w:instrText>PAGEREF _Toc143001 \h</w:instrText>
            </w:r>
            <w:r>
              <w:fldChar w:fldCharType="separate"/>
            </w:r>
            <w:r w:rsidR="000E1CF3">
              <w:rPr>
                <w:noProof/>
              </w:rPr>
              <w:t>9</w:t>
            </w:r>
            <w:r>
              <w:fldChar w:fldCharType="end"/>
            </w:r>
          </w:hyperlink>
        </w:p>
        <w:p w14:paraId="2B6E9EE7" w14:textId="23E130AC" w:rsidR="001C5219" w:rsidRDefault="00000000">
          <w:pPr>
            <w:pStyle w:val="TOC1"/>
            <w:tabs>
              <w:tab w:val="right" w:leader="dot" w:pos="6286"/>
            </w:tabs>
          </w:pPr>
          <w:hyperlink w:anchor="_Toc143002">
            <w:r>
              <w:rPr>
                <w:rFonts w:ascii="Garamond" w:eastAsia="Garamond" w:hAnsi="Garamond" w:cs="Garamond"/>
                <w:color w:val="181717"/>
                <w:sz w:val="24"/>
              </w:rPr>
              <w:t>Introduction</w:t>
            </w:r>
            <w:r>
              <w:tab/>
            </w:r>
            <w:r>
              <w:fldChar w:fldCharType="begin"/>
            </w:r>
            <w:r>
              <w:instrText>PAGEREF _Toc143002 \h</w:instrText>
            </w:r>
            <w:r>
              <w:fldChar w:fldCharType="separate"/>
            </w:r>
            <w:r w:rsidR="000E1CF3">
              <w:rPr>
                <w:noProof/>
              </w:rPr>
              <w:t>1</w:t>
            </w:r>
            <w:r>
              <w:fldChar w:fldCharType="end"/>
            </w:r>
          </w:hyperlink>
        </w:p>
        <w:p w14:paraId="4DD2DC2F" w14:textId="6C040128" w:rsidR="001C5219" w:rsidRDefault="00000000">
          <w:pPr>
            <w:pStyle w:val="TOC1"/>
            <w:tabs>
              <w:tab w:val="right" w:leader="dot" w:pos="6286"/>
            </w:tabs>
          </w:pPr>
          <w:hyperlink w:anchor="_Toc143003">
            <w:r>
              <w:rPr>
                <w:rFonts w:ascii="Garamond" w:eastAsia="Garamond" w:hAnsi="Garamond" w:cs="Garamond"/>
                <w:color w:val="181717"/>
                <w:sz w:val="24"/>
              </w:rPr>
              <w:t>CHAPTER ONE:  Welcome to Waist Management!</w:t>
            </w:r>
            <w:r>
              <w:tab/>
            </w:r>
            <w:r>
              <w:fldChar w:fldCharType="begin"/>
            </w:r>
            <w:r>
              <w:instrText>PAGEREF _Toc143003 \h</w:instrText>
            </w:r>
            <w:r>
              <w:fldChar w:fldCharType="separate"/>
            </w:r>
            <w:r w:rsidR="000E1CF3">
              <w:rPr>
                <w:noProof/>
              </w:rPr>
              <w:t>8</w:t>
            </w:r>
            <w:r>
              <w:fldChar w:fldCharType="end"/>
            </w:r>
          </w:hyperlink>
        </w:p>
        <w:p w14:paraId="2D55CFDE" w14:textId="41A5BB15" w:rsidR="001C5219" w:rsidRDefault="00000000">
          <w:pPr>
            <w:pStyle w:val="TOC1"/>
            <w:tabs>
              <w:tab w:val="right" w:leader="dot" w:pos="6286"/>
            </w:tabs>
          </w:pPr>
          <w:hyperlink w:anchor="_Toc143004">
            <w:r>
              <w:rPr>
                <w:rFonts w:ascii="Garamond" w:eastAsia="Garamond" w:hAnsi="Garamond" w:cs="Garamond"/>
                <w:color w:val="181717"/>
                <w:sz w:val="24"/>
              </w:rPr>
              <w:t>CHAPTER TWO:  Medical Considerations</w:t>
            </w:r>
            <w:r>
              <w:tab/>
            </w:r>
            <w:r>
              <w:fldChar w:fldCharType="begin"/>
            </w:r>
            <w:r>
              <w:instrText>PAGEREF _Toc143004 \h</w:instrText>
            </w:r>
            <w:r>
              <w:fldChar w:fldCharType="separate"/>
            </w:r>
            <w:r w:rsidR="000E1CF3">
              <w:rPr>
                <w:noProof/>
              </w:rPr>
              <w:t>19</w:t>
            </w:r>
            <w:r>
              <w:fldChar w:fldCharType="end"/>
            </w:r>
          </w:hyperlink>
        </w:p>
        <w:p w14:paraId="5014347D" w14:textId="3D58A7D9" w:rsidR="001C5219" w:rsidRDefault="00000000">
          <w:pPr>
            <w:pStyle w:val="TOC1"/>
            <w:tabs>
              <w:tab w:val="right" w:leader="dot" w:pos="6286"/>
            </w:tabs>
          </w:pPr>
          <w:hyperlink w:anchor="_Toc143005">
            <w:r>
              <w:rPr>
                <w:rFonts w:ascii="Garamond" w:eastAsia="Garamond" w:hAnsi="Garamond" w:cs="Garamond"/>
                <w:color w:val="181717"/>
                <w:sz w:val="24"/>
              </w:rPr>
              <w:t>CHAPTER THREE:  Eat Real Food!</w:t>
            </w:r>
            <w:r>
              <w:tab/>
            </w:r>
            <w:r>
              <w:fldChar w:fldCharType="begin"/>
            </w:r>
            <w:r>
              <w:instrText>PAGEREF _Toc143005 \h</w:instrText>
            </w:r>
            <w:r>
              <w:fldChar w:fldCharType="separate"/>
            </w:r>
            <w:r w:rsidR="000E1CF3">
              <w:rPr>
                <w:noProof/>
              </w:rPr>
              <w:t>26</w:t>
            </w:r>
            <w:r>
              <w:fldChar w:fldCharType="end"/>
            </w:r>
          </w:hyperlink>
        </w:p>
        <w:p w14:paraId="322E8C22" w14:textId="2621A0E5" w:rsidR="001C5219" w:rsidRDefault="00000000">
          <w:pPr>
            <w:pStyle w:val="TOC1"/>
            <w:tabs>
              <w:tab w:val="right" w:leader="dot" w:pos="6286"/>
            </w:tabs>
          </w:pPr>
          <w:hyperlink w:anchor="_Toc143006">
            <w:r>
              <w:rPr>
                <w:rFonts w:ascii="Garamond" w:eastAsia="Garamond" w:hAnsi="Garamond" w:cs="Garamond"/>
                <w:color w:val="181717"/>
                <w:sz w:val="24"/>
              </w:rPr>
              <w:t>CHAPTER FOUR:  Emotional Freedom Techniques</w:t>
            </w:r>
            <w:r>
              <w:tab/>
            </w:r>
            <w:r>
              <w:fldChar w:fldCharType="begin"/>
            </w:r>
            <w:r>
              <w:instrText>PAGEREF _Toc143006 \h</w:instrText>
            </w:r>
            <w:r>
              <w:fldChar w:fldCharType="separate"/>
            </w:r>
            <w:r w:rsidR="000E1CF3">
              <w:rPr>
                <w:b/>
                <w:bCs/>
                <w:noProof/>
              </w:rPr>
              <w:t>Error! Bookmark not defined.</w:t>
            </w:r>
            <w:r>
              <w:fldChar w:fldCharType="end"/>
            </w:r>
          </w:hyperlink>
        </w:p>
        <w:p w14:paraId="3EC2BD55" w14:textId="2F5A62D7" w:rsidR="001C5219" w:rsidRDefault="00000000">
          <w:pPr>
            <w:pStyle w:val="TOC1"/>
            <w:tabs>
              <w:tab w:val="right" w:leader="dot" w:pos="6286"/>
            </w:tabs>
          </w:pPr>
          <w:hyperlink w:anchor="_Toc143007">
            <w:r>
              <w:rPr>
                <w:rFonts w:ascii="Garamond" w:eastAsia="Garamond" w:hAnsi="Garamond" w:cs="Garamond"/>
                <w:color w:val="181717"/>
                <w:sz w:val="24"/>
              </w:rPr>
              <w:t>CHAPTER FIVE:  The Food Lists</w:t>
            </w:r>
            <w:r>
              <w:tab/>
            </w:r>
            <w:r>
              <w:fldChar w:fldCharType="begin"/>
            </w:r>
            <w:r>
              <w:instrText>PAGEREF _Toc143007 \h</w:instrText>
            </w:r>
            <w:r>
              <w:fldChar w:fldCharType="separate"/>
            </w:r>
            <w:r w:rsidR="000E1CF3">
              <w:rPr>
                <w:b/>
                <w:bCs/>
                <w:noProof/>
              </w:rPr>
              <w:t>Error! Bookmark not defined.</w:t>
            </w:r>
            <w:r>
              <w:fldChar w:fldCharType="end"/>
            </w:r>
          </w:hyperlink>
        </w:p>
        <w:p w14:paraId="4FE63C92" w14:textId="5002FA43" w:rsidR="001C5219" w:rsidRDefault="00000000">
          <w:pPr>
            <w:pStyle w:val="TOC1"/>
            <w:tabs>
              <w:tab w:val="right" w:leader="dot" w:pos="6286"/>
            </w:tabs>
          </w:pPr>
          <w:hyperlink w:anchor="_Toc143008">
            <w:r>
              <w:rPr>
                <w:rFonts w:ascii="Garamond" w:eastAsia="Garamond" w:hAnsi="Garamond" w:cs="Garamond"/>
                <w:color w:val="181717"/>
                <w:sz w:val="24"/>
              </w:rPr>
              <w:t>CHAPTER SIX:  Nutrition Basics</w:t>
            </w:r>
            <w:r>
              <w:tab/>
            </w:r>
            <w:r>
              <w:fldChar w:fldCharType="begin"/>
            </w:r>
            <w:r>
              <w:instrText>PAGEREF _Toc143008 \h</w:instrText>
            </w:r>
            <w:r>
              <w:fldChar w:fldCharType="separate"/>
            </w:r>
            <w:r w:rsidR="000E1CF3">
              <w:rPr>
                <w:b/>
                <w:bCs/>
                <w:noProof/>
              </w:rPr>
              <w:t>Error! Bookmark not defined.</w:t>
            </w:r>
            <w:r>
              <w:fldChar w:fldCharType="end"/>
            </w:r>
          </w:hyperlink>
        </w:p>
        <w:p w14:paraId="4EAE8CF2" w14:textId="2C1E93E9" w:rsidR="001C5219" w:rsidRDefault="00000000">
          <w:pPr>
            <w:pStyle w:val="TOC1"/>
            <w:tabs>
              <w:tab w:val="right" w:leader="dot" w:pos="6286"/>
            </w:tabs>
          </w:pPr>
          <w:hyperlink w:anchor="_Toc143009">
            <w:r>
              <w:rPr>
                <w:rFonts w:ascii="Garamond" w:eastAsia="Garamond" w:hAnsi="Garamond" w:cs="Garamond"/>
                <w:color w:val="181717"/>
                <w:sz w:val="24"/>
              </w:rPr>
              <w:t>CHAPTER SEVEN:  How Much Can I Eat?</w:t>
            </w:r>
            <w:r>
              <w:tab/>
            </w:r>
            <w:r>
              <w:fldChar w:fldCharType="begin"/>
            </w:r>
            <w:r>
              <w:instrText>PAGEREF _Toc143009 \h</w:instrText>
            </w:r>
            <w:r>
              <w:fldChar w:fldCharType="separate"/>
            </w:r>
            <w:r w:rsidR="000E1CF3">
              <w:rPr>
                <w:b/>
                <w:bCs/>
                <w:noProof/>
              </w:rPr>
              <w:t>Error! Bookmark not defined.</w:t>
            </w:r>
            <w:r>
              <w:fldChar w:fldCharType="end"/>
            </w:r>
          </w:hyperlink>
        </w:p>
        <w:p w14:paraId="19620CF0" w14:textId="5E0EEAB4" w:rsidR="001C5219" w:rsidRDefault="00000000">
          <w:pPr>
            <w:pStyle w:val="TOC1"/>
            <w:tabs>
              <w:tab w:val="right" w:leader="dot" w:pos="6286"/>
            </w:tabs>
          </w:pPr>
          <w:hyperlink w:anchor="_Toc143010">
            <w:r>
              <w:rPr>
                <w:rFonts w:ascii="Garamond" w:eastAsia="Garamond" w:hAnsi="Garamond" w:cs="Garamond"/>
                <w:color w:val="181717"/>
                <w:sz w:val="24"/>
              </w:rPr>
              <w:t>CHAPTER EIGHT:  Emotional Eating: Am I Hungry?</w:t>
            </w:r>
            <w:r>
              <w:tab/>
            </w:r>
            <w:r>
              <w:fldChar w:fldCharType="begin"/>
            </w:r>
            <w:r>
              <w:instrText>PAGEREF _Toc143010 \h</w:instrText>
            </w:r>
            <w:r>
              <w:fldChar w:fldCharType="separate"/>
            </w:r>
            <w:r w:rsidR="000E1CF3">
              <w:rPr>
                <w:b/>
                <w:bCs/>
                <w:noProof/>
              </w:rPr>
              <w:t>Error! Bookmark not defined.</w:t>
            </w:r>
            <w:r>
              <w:fldChar w:fldCharType="end"/>
            </w:r>
          </w:hyperlink>
        </w:p>
        <w:p w14:paraId="619711AD" w14:textId="125FED94" w:rsidR="001C5219" w:rsidRDefault="00000000">
          <w:pPr>
            <w:pStyle w:val="TOC1"/>
            <w:tabs>
              <w:tab w:val="right" w:leader="dot" w:pos="6286"/>
            </w:tabs>
          </w:pPr>
          <w:hyperlink w:anchor="_Toc143011">
            <w:r>
              <w:rPr>
                <w:rFonts w:ascii="Garamond" w:eastAsia="Garamond" w:hAnsi="Garamond" w:cs="Garamond"/>
                <w:color w:val="181717"/>
                <w:sz w:val="24"/>
              </w:rPr>
              <w:t>CHAPTER NINE:  Mindful Eating</w:t>
            </w:r>
            <w:r>
              <w:tab/>
            </w:r>
            <w:r>
              <w:fldChar w:fldCharType="begin"/>
            </w:r>
            <w:r>
              <w:instrText>PAGEREF _Toc143011 \h</w:instrText>
            </w:r>
            <w:r>
              <w:fldChar w:fldCharType="separate"/>
            </w:r>
            <w:r w:rsidR="000E1CF3">
              <w:rPr>
                <w:b/>
                <w:bCs/>
                <w:noProof/>
              </w:rPr>
              <w:t>Error! Bookmark not defined.</w:t>
            </w:r>
            <w:r>
              <w:fldChar w:fldCharType="end"/>
            </w:r>
          </w:hyperlink>
        </w:p>
        <w:p w14:paraId="7B8E066A" w14:textId="102FB065" w:rsidR="001C5219" w:rsidRDefault="00000000">
          <w:pPr>
            <w:pStyle w:val="TOC1"/>
            <w:tabs>
              <w:tab w:val="right" w:leader="dot" w:pos="6286"/>
            </w:tabs>
          </w:pPr>
          <w:hyperlink w:anchor="_Toc143012">
            <w:r>
              <w:rPr>
                <w:rFonts w:ascii="Garamond" w:eastAsia="Garamond" w:hAnsi="Garamond" w:cs="Garamond"/>
                <w:color w:val="181717"/>
                <w:sz w:val="24"/>
              </w:rPr>
              <w:t>CHAPTER TEN:  Emotional Eating: Healing Root Causes</w:t>
            </w:r>
            <w:r>
              <w:tab/>
            </w:r>
            <w:r>
              <w:fldChar w:fldCharType="begin"/>
            </w:r>
            <w:r>
              <w:instrText>PAGEREF _Toc143012 \h</w:instrText>
            </w:r>
            <w:r>
              <w:fldChar w:fldCharType="separate"/>
            </w:r>
            <w:r w:rsidR="000E1CF3">
              <w:rPr>
                <w:b/>
                <w:bCs/>
                <w:noProof/>
              </w:rPr>
              <w:t>Error! Bookmark not defined.</w:t>
            </w:r>
            <w:r>
              <w:fldChar w:fldCharType="end"/>
            </w:r>
          </w:hyperlink>
        </w:p>
        <w:p w14:paraId="12991848" w14:textId="66FAA4BD" w:rsidR="001C5219" w:rsidRDefault="00000000">
          <w:pPr>
            <w:pStyle w:val="TOC1"/>
            <w:tabs>
              <w:tab w:val="right" w:leader="dot" w:pos="6286"/>
            </w:tabs>
          </w:pPr>
          <w:hyperlink w:anchor="_Toc143013">
            <w:r>
              <w:rPr>
                <w:rFonts w:ascii="Garamond" w:eastAsia="Garamond" w:hAnsi="Garamond" w:cs="Garamond"/>
                <w:color w:val="181717"/>
                <w:sz w:val="24"/>
              </w:rPr>
              <w:t>CHAPTER ELEVEN:  Emotional Eating: More Avenues  to Explore</w:t>
            </w:r>
            <w:r>
              <w:tab/>
            </w:r>
            <w:r>
              <w:fldChar w:fldCharType="begin"/>
            </w:r>
            <w:r>
              <w:instrText>PAGEREF _Toc143013 \h</w:instrText>
            </w:r>
            <w:r>
              <w:fldChar w:fldCharType="separate"/>
            </w:r>
            <w:r w:rsidR="000E1CF3">
              <w:rPr>
                <w:b/>
                <w:bCs/>
                <w:noProof/>
              </w:rPr>
              <w:t>Error! Bookmark not defined.</w:t>
            </w:r>
            <w:r>
              <w:fldChar w:fldCharType="end"/>
            </w:r>
          </w:hyperlink>
        </w:p>
        <w:p w14:paraId="16453ABB" w14:textId="398F49CC" w:rsidR="001C5219" w:rsidRDefault="00000000">
          <w:pPr>
            <w:pStyle w:val="TOC1"/>
            <w:tabs>
              <w:tab w:val="right" w:leader="dot" w:pos="6286"/>
            </w:tabs>
          </w:pPr>
          <w:hyperlink w:anchor="_Toc143014">
            <w:r>
              <w:rPr>
                <w:rFonts w:ascii="Garamond" w:eastAsia="Garamond" w:hAnsi="Garamond" w:cs="Garamond"/>
                <w:color w:val="181717"/>
                <w:sz w:val="24"/>
              </w:rPr>
              <w:t>CHAPTER TWELVE:  The Stress/Weight Connection</w:t>
            </w:r>
            <w:r>
              <w:tab/>
            </w:r>
            <w:r>
              <w:fldChar w:fldCharType="begin"/>
            </w:r>
            <w:r>
              <w:instrText>PAGEREF _Toc143014 \h</w:instrText>
            </w:r>
            <w:r>
              <w:fldChar w:fldCharType="separate"/>
            </w:r>
            <w:r w:rsidR="000E1CF3">
              <w:rPr>
                <w:b/>
                <w:bCs/>
                <w:noProof/>
              </w:rPr>
              <w:t>Error! Bookmark not defined.</w:t>
            </w:r>
            <w:r>
              <w:fldChar w:fldCharType="end"/>
            </w:r>
          </w:hyperlink>
        </w:p>
        <w:p w14:paraId="78EAD0BA" w14:textId="52417FBB" w:rsidR="001C5219" w:rsidRDefault="00000000">
          <w:pPr>
            <w:pStyle w:val="TOC1"/>
            <w:tabs>
              <w:tab w:val="right" w:leader="dot" w:pos="6286"/>
            </w:tabs>
          </w:pPr>
          <w:hyperlink w:anchor="_Toc143015">
            <w:r>
              <w:rPr>
                <w:rFonts w:ascii="Garamond" w:eastAsia="Garamond" w:hAnsi="Garamond" w:cs="Garamond"/>
                <w:color w:val="181717"/>
                <w:sz w:val="24"/>
              </w:rPr>
              <w:t>CHAPTER THIRTEEN: Exercise—Move It to Lose It</w:t>
            </w:r>
            <w:r>
              <w:tab/>
            </w:r>
            <w:r>
              <w:fldChar w:fldCharType="begin"/>
            </w:r>
            <w:r>
              <w:instrText>PAGEREF _Toc143015 \h</w:instrText>
            </w:r>
            <w:r>
              <w:fldChar w:fldCharType="separate"/>
            </w:r>
            <w:r w:rsidR="000E1CF3">
              <w:rPr>
                <w:b/>
                <w:bCs/>
                <w:noProof/>
              </w:rPr>
              <w:t>Error! Bookmark not defined.</w:t>
            </w:r>
            <w:r>
              <w:fldChar w:fldCharType="end"/>
            </w:r>
          </w:hyperlink>
        </w:p>
        <w:p w14:paraId="635663A2" w14:textId="393F9C9D" w:rsidR="001C5219" w:rsidRDefault="00000000">
          <w:pPr>
            <w:pStyle w:val="TOC1"/>
            <w:tabs>
              <w:tab w:val="right" w:leader="dot" w:pos="6286"/>
            </w:tabs>
          </w:pPr>
          <w:hyperlink w:anchor="_Toc143016">
            <w:r>
              <w:rPr>
                <w:rFonts w:ascii="Garamond" w:eastAsia="Garamond" w:hAnsi="Garamond" w:cs="Garamond"/>
                <w:color w:val="181717"/>
                <w:sz w:val="24"/>
              </w:rPr>
              <w:t>CHAPTER FOURTEEN: Continued Success</w:t>
            </w:r>
            <w:r>
              <w:tab/>
            </w:r>
            <w:r>
              <w:fldChar w:fldCharType="begin"/>
            </w:r>
            <w:r>
              <w:instrText>PAGEREF _Toc143016 \h</w:instrText>
            </w:r>
            <w:r>
              <w:fldChar w:fldCharType="separate"/>
            </w:r>
            <w:r w:rsidR="000E1CF3">
              <w:rPr>
                <w:b/>
                <w:bCs/>
                <w:noProof/>
              </w:rPr>
              <w:t>Error! Bookmark not defined.</w:t>
            </w:r>
            <w:r>
              <w:fldChar w:fldCharType="end"/>
            </w:r>
          </w:hyperlink>
        </w:p>
        <w:p w14:paraId="043925A2" w14:textId="31821908" w:rsidR="001C5219" w:rsidRDefault="00000000">
          <w:pPr>
            <w:pStyle w:val="TOC1"/>
            <w:tabs>
              <w:tab w:val="right" w:leader="dot" w:pos="6286"/>
            </w:tabs>
          </w:pPr>
          <w:hyperlink w:anchor="_Toc143017">
            <w:r>
              <w:rPr>
                <w:rFonts w:ascii="Garamond" w:eastAsia="Garamond" w:hAnsi="Garamond" w:cs="Garamond"/>
                <w:color w:val="181717"/>
                <w:sz w:val="24"/>
              </w:rPr>
              <w:t>Endnotes</w:t>
            </w:r>
            <w:r>
              <w:tab/>
            </w:r>
            <w:r>
              <w:fldChar w:fldCharType="begin"/>
            </w:r>
            <w:r>
              <w:instrText>PAGEREF _Toc143017 \h</w:instrText>
            </w:r>
            <w:r>
              <w:fldChar w:fldCharType="separate"/>
            </w:r>
            <w:r w:rsidR="000E1CF3">
              <w:rPr>
                <w:b/>
                <w:bCs/>
                <w:noProof/>
              </w:rPr>
              <w:t>Error! Bookmark not defined.</w:t>
            </w:r>
            <w:r>
              <w:fldChar w:fldCharType="end"/>
            </w:r>
          </w:hyperlink>
        </w:p>
        <w:p w14:paraId="1F655AEC" w14:textId="5CF94332" w:rsidR="001C5219" w:rsidRDefault="00000000">
          <w:pPr>
            <w:pStyle w:val="TOC1"/>
            <w:tabs>
              <w:tab w:val="right" w:leader="dot" w:pos="6286"/>
            </w:tabs>
          </w:pPr>
          <w:hyperlink w:anchor="_Toc143018">
            <w:r>
              <w:rPr>
                <w:rFonts w:ascii="Garamond" w:eastAsia="Garamond" w:hAnsi="Garamond" w:cs="Garamond"/>
                <w:color w:val="181717"/>
                <w:sz w:val="24"/>
              </w:rPr>
              <w:t>Bonus Resources</w:t>
            </w:r>
            <w:r>
              <w:tab/>
            </w:r>
            <w:r>
              <w:fldChar w:fldCharType="begin"/>
            </w:r>
            <w:r>
              <w:instrText>PAGEREF _Toc143018 \h</w:instrText>
            </w:r>
            <w:r>
              <w:fldChar w:fldCharType="separate"/>
            </w:r>
            <w:r w:rsidR="000E1CF3">
              <w:rPr>
                <w:b/>
                <w:bCs/>
                <w:noProof/>
              </w:rPr>
              <w:t>Error! Bookmark not defined.</w:t>
            </w:r>
            <w:r>
              <w:fldChar w:fldCharType="end"/>
            </w:r>
          </w:hyperlink>
        </w:p>
        <w:p w14:paraId="0E5DC383" w14:textId="288E626D" w:rsidR="001C5219" w:rsidRDefault="00000000">
          <w:pPr>
            <w:pStyle w:val="TOC1"/>
            <w:tabs>
              <w:tab w:val="right" w:leader="dot" w:pos="6286"/>
            </w:tabs>
          </w:pPr>
          <w:hyperlink w:anchor="_Toc143019">
            <w:r>
              <w:rPr>
                <w:rFonts w:ascii="Garamond" w:eastAsia="Garamond" w:hAnsi="Garamond" w:cs="Garamond"/>
                <w:color w:val="181717"/>
                <w:sz w:val="24"/>
              </w:rPr>
              <w:t>Continue the Journey</w:t>
            </w:r>
            <w:r>
              <w:tab/>
            </w:r>
            <w:r>
              <w:fldChar w:fldCharType="begin"/>
            </w:r>
            <w:r>
              <w:instrText>PAGEREF _Toc143019 \h</w:instrText>
            </w:r>
            <w:r>
              <w:fldChar w:fldCharType="separate"/>
            </w:r>
            <w:r w:rsidR="000E1CF3">
              <w:rPr>
                <w:b/>
                <w:bCs/>
                <w:noProof/>
              </w:rPr>
              <w:t>Error! Bookmark not defined.</w:t>
            </w:r>
            <w:r>
              <w:fldChar w:fldCharType="end"/>
            </w:r>
          </w:hyperlink>
        </w:p>
        <w:p w14:paraId="3E223FC6" w14:textId="761F0667" w:rsidR="001C5219" w:rsidRDefault="00000000">
          <w:pPr>
            <w:pStyle w:val="TOC1"/>
            <w:tabs>
              <w:tab w:val="right" w:leader="dot" w:pos="6286"/>
            </w:tabs>
          </w:pPr>
          <w:hyperlink w:anchor="_Toc143020">
            <w:r>
              <w:rPr>
                <w:rFonts w:ascii="Garamond" w:eastAsia="Garamond" w:hAnsi="Garamond" w:cs="Garamond"/>
                <w:color w:val="181717"/>
                <w:sz w:val="24"/>
              </w:rPr>
              <w:t>About the Author</w:t>
            </w:r>
            <w:r>
              <w:tab/>
            </w:r>
            <w:r>
              <w:fldChar w:fldCharType="begin"/>
            </w:r>
            <w:r>
              <w:instrText>PAGEREF _Toc143020 \h</w:instrText>
            </w:r>
            <w:r>
              <w:fldChar w:fldCharType="separate"/>
            </w:r>
            <w:r w:rsidR="000E1CF3">
              <w:rPr>
                <w:b/>
                <w:bCs/>
                <w:noProof/>
              </w:rPr>
              <w:t>Error! Bookmark not defined.</w:t>
            </w:r>
            <w:r>
              <w:fldChar w:fldCharType="end"/>
            </w:r>
          </w:hyperlink>
        </w:p>
        <w:p w14:paraId="42F557D6" w14:textId="77777777" w:rsidR="001C5219" w:rsidRDefault="00000000">
          <w:r>
            <w:fldChar w:fldCharType="end"/>
          </w:r>
        </w:p>
      </w:sdtContent>
    </w:sdt>
    <w:p w14:paraId="59377C77" w14:textId="77777777" w:rsidR="001C5219" w:rsidRDefault="001C5219">
      <w:pPr>
        <w:sectPr w:rsidR="001C5219">
          <w:footerReference w:type="even" r:id="rId30"/>
          <w:footerReference w:type="default" r:id="rId31"/>
          <w:footerReference w:type="first" r:id="rId32"/>
          <w:pgSz w:w="8640" w:h="12960"/>
          <w:pgMar w:top="1440" w:right="914" w:bottom="1440" w:left="1440" w:header="720" w:footer="720" w:gutter="0"/>
          <w:cols w:space="720"/>
        </w:sectPr>
      </w:pPr>
    </w:p>
    <w:p w14:paraId="40AEC543" w14:textId="77777777" w:rsidR="001C5219" w:rsidRDefault="001C5219">
      <w:pPr>
        <w:spacing w:after="0" w:line="259" w:lineRule="auto"/>
        <w:ind w:left="0" w:firstLine="0"/>
        <w:jc w:val="left"/>
      </w:pPr>
    </w:p>
    <w:p w14:paraId="0BD261A0" w14:textId="77777777" w:rsidR="001C5219" w:rsidRDefault="001C5219">
      <w:pPr>
        <w:sectPr w:rsidR="001C5219">
          <w:footerReference w:type="even" r:id="rId33"/>
          <w:footerReference w:type="default" r:id="rId34"/>
          <w:footerReference w:type="first" r:id="rId35"/>
          <w:pgSz w:w="8640" w:h="12960"/>
          <w:pgMar w:top="1440" w:right="1440" w:bottom="1440" w:left="1440" w:header="720" w:footer="720" w:gutter="0"/>
          <w:cols w:space="720"/>
        </w:sectPr>
      </w:pPr>
    </w:p>
    <w:p w14:paraId="20F7F924" w14:textId="77777777" w:rsidR="001C5219" w:rsidRDefault="00000000">
      <w:pPr>
        <w:pStyle w:val="Heading1"/>
        <w:ind w:left="616" w:right="71"/>
      </w:pPr>
      <w:bookmarkStart w:id="3" w:name="_Toc143002"/>
      <w:r>
        <w:lastRenderedPageBreak/>
        <w:t>INTRODUCTION</w:t>
      </w:r>
      <w:bookmarkEnd w:id="3"/>
    </w:p>
    <w:p w14:paraId="641D8E87" w14:textId="77777777" w:rsidR="001C5219" w:rsidRDefault="00000000">
      <w:pPr>
        <w:ind w:right="46"/>
      </w:pPr>
      <w:r>
        <w:t>This weight-loss program is most likely different from other programs you have tried thus far. How is it different? It offers an approach to weight loss that takes the whole person into account; physically, mentally, psychologically, emotionally, energetically, and for many, spiritually.</w:t>
      </w:r>
    </w:p>
    <w:p w14:paraId="5CF1B093" w14:textId="77777777" w:rsidR="001C5219" w:rsidRDefault="00000000">
      <w:pPr>
        <w:ind w:right="46"/>
      </w:pPr>
      <w:r>
        <w:t>Although we will cover nutrition, this is not another diet book. And although we will discuss exercise, this is not another program that promises six-pack abs in eight weeks.</w:t>
      </w:r>
    </w:p>
    <w:p w14:paraId="3F0FE7F2" w14:textId="77777777" w:rsidR="001C5219" w:rsidRDefault="00000000">
      <w:pPr>
        <w:ind w:right="46"/>
      </w:pPr>
      <w:r>
        <w:t>I firmly believe in the importance of eating well and exercising effectively and consistently, and will cover those topics at length. I’m a really big fan of both.</w:t>
      </w:r>
    </w:p>
    <w:p w14:paraId="60420202" w14:textId="77777777" w:rsidR="001C5219" w:rsidRDefault="00000000">
      <w:pPr>
        <w:ind w:right="46"/>
      </w:pPr>
      <w:r>
        <w:t>But it’s hard to lose weight and keep it off if you haven’t found a way to manage the emotional aspects of overeating. The lifestyle changes required to lose weight necessitate a willingness to play the long game, and it will be difficult to hang in there without identifying and defusing the feelings that send you running to the refrigerator when you are not really hungry. You are likely to repeat the same self-defeating patterns if you don’t also recognize and change the sabotaging beliefs that keep you stuck in repetitive lose/gain weight cycles.</w:t>
      </w:r>
    </w:p>
    <w:p w14:paraId="5F53F16C" w14:textId="77777777" w:rsidR="001C5219" w:rsidRDefault="00000000">
      <w:pPr>
        <w:ind w:right="46"/>
      </w:pPr>
      <w:r>
        <w:t xml:space="preserve">Therefore, in addition to supplying some reliable, up-to-date information regarding nutrition and exercise, this program will help you to explore the emotional component of overeating. You will learn to observe the ways you turn to food for comfort, distraction, or reward. You will examine the negative beliefs that continue to cause your weight-loss failures. And you will learn to create and </w:t>
      </w:r>
      <w:r>
        <w:lastRenderedPageBreak/>
        <w:t>maintain a positive, healthy image of yourself at your ideal weight, knowing with certainty that you can make that image a reality.</w:t>
      </w:r>
    </w:p>
    <w:p w14:paraId="3261AF40" w14:textId="77777777" w:rsidR="001C5219" w:rsidRDefault="00000000">
      <w:pPr>
        <w:ind w:left="-5" w:right="302"/>
      </w:pPr>
      <w:r>
        <w:t>How will you make this happen? In this book you will learn a variety of tools.</w:t>
      </w:r>
    </w:p>
    <w:p w14:paraId="688CFD1E" w14:textId="77777777" w:rsidR="001C5219" w:rsidRDefault="00000000">
      <w:pPr>
        <w:ind w:left="-5" w:right="543"/>
      </w:pPr>
      <w:r>
        <w:t>One of the most valuable of these is a remarkable technique known as Emotional Freedom Techniques, or EFT. With this method you will learn how to harness the remarkable power of the body’s energy system. This may be a foreign concept to you, but a blocked or unbalanced energy system can cause tremendous difficulty, both physically and psychologically. With EFT you can eliminate food cravings, neutralize painful, negative emotions, and transform sabotaging beliefs that stand in the way of lasting weight loss.</w:t>
      </w:r>
    </w:p>
    <w:p w14:paraId="03D7640F" w14:textId="77777777" w:rsidR="001C5219" w:rsidRDefault="00000000">
      <w:pPr>
        <w:ind w:left="-5" w:right="545"/>
      </w:pPr>
      <w:r>
        <w:t>In addition, cultivating the skill of slow and mindful eating will help you listen to your body’s natural hunger and fullness cues, so that you learn to eat “just enough.” Stress-management practices will not only reduce your anxiety, but also your appetite, while increasing your body’s ability to burn food as fuel instead of storing it as fat.</w:t>
      </w:r>
    </w:p>
    <w:p w14:paraId="79264619" w14:textId="77777777" w:rsidR="001C5219" w:rsidRDefault="00000000">
      <w:pPr>
        <w:ind w:left="-5" w:right="545"/>
      </w:pPr>
      <w:r>
        <w:t>As an added bonus, I have included a number of hypnosis recordings that will allow you to utilize the incredible power of the subconscious mind to make deep and lasting changes.</w:t>
      </w:r>
    </w:p>
    <w:p w14:paraId="4C5C2531" w14:textId="77777777" w:rsidR="001C5219" w:rsidRDefault="00000000">
      <w:pPr>
        <w:ind w:left="-5" w:right="545"/>
      </w:pPr>
      <w:r>
        <w:t>While in a wonderfully relaxing trance state, you will receive suggestions that will increase your motivation to eat well and exercise regularly. Guided visualizations will help you develop a healthy, positive image of yourself at your ideal weight.</w:t>
      </w:r>
    </w:p>
    <w:p w14:paraId="060BA93D" w14:textId="77777777" w:rsidR="001C5219" w:rsidRDefault="00000000">
      <w:pPr>
        <w:spacing w:after="782"/>
        <w:ind w:left="-5" w:right="544"/>
      </w:pPr>
      <w:r>
        <w:t xml:space="preserve">None of these techniques will make your excess weight magically disappear. However, they will help take the struggle out of weight </w:t>
      </w:r>
      <w:r>
        <w:lastRenderedPageBreak/>
        <w:t xml:space="preserve">loss. How? By balancing your energy system, increasing your awareness, boosting your sense of equanimity, and aligning your conscious and </w:t>
      </w:r>
    </w:p>
    <w:p w14:paraId="086833DF" w14:textId="77777777" w:rsidR="001C5219" w:rsidRDefault="00000000">
      <w:pPr>
        <w:tabs>
          <w:tab w:val="center" w:pos="1261"/>
        </w:tabs>
        <w:spacing w:after="226" w:line="259" w:lineRule="auto"/>
        <w:ind w:left="-15" w:firstLine="0"/>
        <w:jc w:val="left"/>
      </w:pPr>
      <w:r>
        <w:rPr>
          <w:sz w:val="20"/>
        </w:rPr>
        <w:t>2</w:t>
      </w:r>
      <w:r>
        <w:rPr>
          <w:sz w:val="20"/>
        </w:rPr>
        <w:tab/>
      </w:r>
      <w:r>
        <w:rPr>
          <w:i/>
          <w:color w:val="555655"/>
          <w:sz w:val="22"/>
        </w:rPr>
        <w:t>Waist Management</w:t>
      </w:r>
    </w:p>
    <w:p w14:paraId="209ABA05" w14:textId="77777777" w:rsidR="001C5219" w:rsidRDefault="00000000">
      <w:pPr>
        <w:ind w:right="46"/>
      </w:pPr>
      <w:r>
        <w:t>subconscious mind. All of which will help you lose weight while also increasing your sense of equilibrium and well-being.</w:t>
      </w:r>
    </w:p>
    <w:p w14:paraId="6ADF1AA5" w14:textId="77777777" w:rsidR="001C5219" w:rsidRDefault="00000000">
      <w:pPr>
        <w:pStyle w:val="Heading2"/>
        <w:spacing w:after="9"/>
        <w:ind w:left="550" w:right="245"/>
        <w:jc w:val="left"/>
      </w:pPr>
      <w:r>
        <w:rPr>
          <w:u w:val="none" w:color="000000"/>
        </w:rPr>
        <w:t>My Story</w:t>
      </w:r>
    </w:p>
    <w:p w14:paraId="0C0E1B10" w14:textId="77777777" w:rsidR="001C5219" w:rsidRDefault="00000000">
      <w:pPr>
        <w:ind w:right="46"/>
      </w:pPr>
      <w:r>
        <w:t>For most of my life, I suffered from a distorted body image. I always felt I was either overweight or on the verge of becoming fat, and I struggled to stay at an unrealistically low weight.</w:t>
      </w:r>
    </w:p>
    <w:p w14:paraId="1430F6AD" w14:textId="77777777" w:rsidR="001C5219" w:rsidRDefault="00000000">
      <w:pPr>
        <w:ind w:right="46"/>
      </w:pPr>
      <w:r>
        <w:t xml:space="preserve">Entwined with my distorted self-image was a constant urge to eat. I thought about food all the time, and I spent a lot of mental and emotional energy </w:t>
      </w:r>
      <w:r>
        <w:rPr>
          <w:i/>
        </w:rPr>
        <w:t>not</w:t>
      </w:r>
      <w:r>
        <w:t xml:space="preserve"> eating.</w:t>
      </w:r>
    </w:p>
    <w:p w14:paraId="357417BA" w14:textId="77777777" w:rsidR="001C5219" w:rsidRDefault="00000000">
      <w:pPr>
        <w:ind w:right="46"/>
      </w:pPr>
      <w:r>
        <w:t>In my thirties, I met a doctor who insisted I was underweight and urged me to have my body fat percentage tested. Sure enough, my body fat was dangerously low—11.5%. (Minimum BF% for women is 10%.)</w:t>
      </w:r>
    </w:p>
    <w:p w14:paraId="41BEFBFC" w14:textId="77777777" w:rsidR="001C5219" w:rsidRDefault="00000000">
      <w:pPr>
        <w:ind w:right="46"/>
      </w:pPr>
      <w:r>
        <w:t>I still didn’t think I had a problem. After all, how can you be too thin? But the doctor asked me if I knew anything about anorexia, and gave me the name of a dietitian she wanted me to see. Because she was a good doctor and her concern was sincere, I made the appointment.</w:t>
      </w:r>
    </w:p>
    <w:p w14:paraId="56D5BBFA" w14:textId="77777777" w:rsidR="001C5219" w:rsidRDefault="00000000">
      <w:pPr>
        <w:ind w:right="46"/>
      </w:pPr>
      <w:r>
        <w:t xml:space="preserve">The dietitian told me I was not eating enough for my activity level. (I was an aerobics instructor, teaching five or six 90-minute classes per week.) She, too, suggested that I might be anorexic. “What do </w:t>
      </w:r>
      <w:r>
        <w:lastRenderedPageBreak/>
        <w:t>you mean?” I exclaimed, quite alarmed. “I weigh 112 (at 5' 2"). I don’t want to weigh any less.”</w:t>
      </w:r>
    </w:p>
    <w:p w14:paraId="60993FF5" w14:textId="77777777" w:rsidR="001C5219" w:rsidRDefault="00000000">
      <w:pPr>
        <w:ind w:right="46"/>
      </w:pPr>
      <w:r>
        <w:t>“Yes,” she said, “but what happens when you weigh more?”</w:t>
      </w:r>
    </w:p>
    <w:p w14:paraId="7237878C" w14:textId="77777777" w:rsidR="001C5219" w:rsidRDefault="00000000">
      <w:pPr>
        <w:spacing w:after="776"/>
        <w:ind w:right="46"/>
      </w:pPr>
      <w:r>
        <w:t xml:space="preserve">That was the big “aha” moment for me, because I knew I freaked out whenever I gained even a pound or two beyond what I considered </w:t>
      </w:r>
      <w:proofErr w:type="gramStart"/>
      <w:r>
        <w:t>my</w:t>
      </w:r>
      <w:proofErr w:type="gramEnd"/>
      <w:r>
        <w:t xml:space="preserve"> </w:t>
      </w:r>
    </w:p>
    <w:p w14:paraId="5757F520" w14:textId="77777777" w:rsidR="001C5219" w:rsidRDefault="00000000">
      <w:pPr>
        <w:spacing w:after="227" w:line="259" w:lineRule="auto"/>
        <w:ind w:left="10" w:right="410"/>
        <w:jc w:val="right"/>
      </w:pPr>
      <w:r>
        <w:rPr>
          <w:color w:val="555655"/>
          <w:sz w:val="22"/>
        </w:rPr>
        <w:t>Introduction</w:t>
      </w:r>
    </w:p>
    <w:p w14:paraId="6463C2C9" w14:textId="77777777" w:rsidR="001C5219" w:rsidRDefault="00000000">
      <w:pPr>
        <w:ind w:left="-5" w:right="543"/>
      </w:pPr>
      <w:r>
        <w:t>ideal weight. And naturally I was always delighted when I weighed less. (I now understand I suffered from disordered eating, a broad term that describes unhealthy patterns of eating behaviors and attitudes toward food, weight, or body image that interfere with well-being, but do not necessarily meet the clinical criteria for a diagnosed eating disorder.)</w:t>
      </w:r>
    </w:p>
    <w:p w14:paraId="62348404" w14:textId="77777777" w:rsidR="001C5219" w:rsidRDefault="00000000">
      <w:pPr>
        <w:ind w:left="-5" w:right="46"/>
      </w:pPr>
      <w:r>
        <w:t>As a result of this appointment, I began to relax my strict diet, and much to my doctor’s delight, gained five pounds in the next six months.</w:t>
      </w:r>
    </w:p>
    <w:p w14:paraId="13B975FB" w14:textId="77777777" w:rsidR="001C5219" w:rsidRDefault="00000000">
      <w:pPr>
        <w:ind w:left="-5" w:right="541"/>
      </w:pPr>
      <w:r>
        <w:t>Nevertheless, I still struggled with food. I continued to think about eating a lot of the time. I explored various techniques that might help me let go of this obsession. I discovered EFT and hypnosis. I took up yoga—a natural extension of the meditation practice I was already engaged in.</w:t>
      </w:r>
    </w:p>
    <w:p w14:paraId="4CEFE092" w14:textId="77777777" w:rsidR="001C5219" w:rsidRDefault="00000000">
      <w:pPr>
        <w:ind w:left="-5" w:right="540"/>
      </w:pPr>
      <w:r>
        <w:t xml:space="preserve">I also studied nutrition extensively, reading, learning, experimenting, and questioning many of the standard nutritional guidelines. In the process I discovered that the widely recommended low-fat diet </w:t>
      </w:r>
      <w:r>
        <w:lastRenderedPageBreak/>
        <w:t>promoted by the USDA simply did not suit me. In fact, it led to persistent</w:t>
      </w:r>
      <w:r>
        <w:rPr>
          <w:i/>
        </w:rPr>
        <w:t xml:space="preserve"> </w:t>
      </w:r>
      <w:r>
        <w:t>hunger and intense</w:t>
      </w:r>
      <w:r>
        <w:rPr>
          <w:i/>
        </w:rPr>
        <w:t xml:space="preserve"> </w:t>
      </w:r>
      <w:r>
        <w:t>food cravings.</w:t>
      </w:r>
    </w:p>
    <w:p w14:paraId="29871855" w14:textId="77777777" w:rsidR="001C5219" w:rsidRDefault="00000000">
      <w:pPr>
        <w:ind w:left="-5" w:right="544"/>
      </w:pPr>
      <w:r>
        <w:t>I can’t pinpoint when it happened, but gradually I lost my preoccupation with food and weight. I stopped obsessing over my next meal and intense food cravings gradually disappeared. And I became comfortable in my body, no longer feeling the need to be rail thin.</w:t>
      </w:r>
    </w:p>
    <w:p w14:paraId="3EBD3FCF" w14:textId="77777777" w:rsidR="001C5219" w:rsidRDefault="00000000">
      <w:pPr>
        <w:ind w:left="-5" w:right="544"/>
      </w:pPr>
      <w:r>
        <w:t>This book is the distillation of all that I have learned from my struggles with food and body image. My dearest hope is that you will find it useful, and that it will help you let go of your own struggles, so that food can take its appropriate place as just one of life’s many pleasures.</w:t>
      </w:r>
    </w:p>
    <w:p w14:paraId="7D45B43F" w14:textId="77777777" w:rsidR="001C5219" w:rsidRDefault="00000000">
      <w:pPr>
        <w:spacing w:after="452"/>
        <w:ind w:left="-5" w:right="46"/>
      </w:pPr>
      <w:r>
        <w:t xml:space="preserve">As you can see, this program is not just about losing weight. It is about healing. It is about restoring your emotional health so that you can </w:t>
      </w:r>
    </w:p>
    <w:p w14:paraId="7620E319" w14:textId="77777777" w:rsidR="001C5219" w:rsidRDefault="00000000">
      <w:pPr>
        <w:tabs>
          <w:tab w:val="center" w:pos="1261"/>
        </w:tabs>
        <w:spacing w:after="226" w:line="259" w:lineRule="auto"/>
        <w:ind w:left="-15" w:firstLine="0"/>
        <w:jc w:val="left"/>
      </w:pPr>
      <w:r>
        <w:rPr>
          <w:sz w:val="20"/>
        </w:rPr>
        <w:t>4</w:t>
      </w:r>
      <w:r>
        <w:rPr>
          <w:sz w:val="20"/>
        </w:rPr>
        <w:tab/>
      </w:r>
      <w:r>
        <w:rPr>
          <w:i/>
          <w:color w:val="555655"/>
          <w:sz w:val="22"/>
        </w:rPr>
        <w:t>Waist Management</w:t>
      </w:r>
    </w:p>
    <w:p w14:paraId="66B52CD7" w14:textId="77777777" w:rsidR="001C5219" w:rsidRDefault="00000000">
      <w:pPr>
        <w:ind w:right="46"/>
      </w:pPr>
      <w:r>
        <w:t>become the person you were meant to be. It is about becoming healthy in body, mind, and spirit. It is about feeling well while looking good. Ultimately, it is about coming home to yourself so that you can know deep peace and lasting happiness.</w:t>
      </w:r>
    </w:p>
    <w:p w14:paraId="4F863090" w14:textId="77777777" w:rsidR="001C5219" w:rsidRDefault="00000000">
      <w:pPr>
        <w:spacing w:after="8992"/>
        <w:ind w:right="46"/>
      </w:pPr>
      <w:r>
        <w:t>Onward!</w:t>
      </w:r>
    </w:p>
    <w:p w14:paraId="6A01D2D6" w14:textId="77777777" w:rsidR="001C5219" w:rsidRDefault="00000000">
      <w:pPr>
        <w:spacing w:after="227" w:line="259" w:lineRule="auto"/>
        <w:ind w:left="10" w:right="410"/>
        <w:jc w:val="right"/>
      </w:pPr>
      <w:r>
        <w:rPr>
          <w:color w:val="555655"/>
          <w:sz w:val="22"/>
        </w:rPr>
        <w:lastRenderedPageBreak/>
        <w:t>Introduction</w:t>
      </w:r>
    </w:p>
    <w:p w14:paraId="6302435E" w14:textId="77777777" w:rsidR="001C5219" w:rsidRDefault="001C5219">
      <w:pPr>
        <w:sectPr w:rsidR="001C5219">
          <w:footerReference w:type="even" r:id="rId36"/>
          <w:footerReference w:type="default" r:id="rId37"/>
          <w:footerReference w:type="first" r:id="rId38"/>
          <w:pgSz w:w="8640" w:h="12960"/>
          <w:pgMar w:top="1240" w:right="895" w:bottom="454" w:left="900" w:header="720" w:footer="720" w:gutter="0"/>
          <w:pgNumType w:start="1"/>
          <w:cols w:space="720"/>
        </w:sectPr>
      </w:pPr>
    </w:p>
    <w:p w14:paraId="68DF4F01" w14:textId="77777777" w:rsidR="001C5219" w:rsidRDefault="001C5219">
      <w:pPr>
        <w:spacing w:after="0" w:line="259" w:lineRule="auto"/>
        <w:ind w:left="0" w:firstLine="0"/>
        <w:jc w:val="left"/>
      </w:pPr>
    </w:p>
    <w:p w14:paraId="59E6BBBE" w14:textId="77777777" w:rsidR="001C5219" w:rsidRDefault="001C5219">
      <w:pPr>
        <w:sectPr w:rsidR="001C5219">
          <w:footerReference w:type="even" r:id="rId39"/>
          <w:footerReference w:type="default" r:id="rId40"/>
          <w:footerReference w:type="first" r:id="rId41"/>
          <w:pgSz w:w="8640" w:h="12960"/>
          <w:pgMar w:top="1440" w:right="1440" w:bottom="1440" w:left="1440" w:header="720" w:footer="720" w:gutter="0"/>
          <w:cols w:space="720"/>
        </w:sectPr>
      </w:pPr>
    </w:p>
    <w:p w14:paraId="03BD54D3" w14:textId="77777777" w:rsidR="001C5219" w:rsidRDefault="00000000">
      <w:pPr>
        <w:pStyle w:val="Heading1"/>
        <w:spacing w:after="3"/>
        <w:ind w:left="616" w:right="658"/>
      </w:pPr>
      <w:bookmarkStart w:id="4" w:name="_Toc143003"/>
      <w:r>
        <w:lastRenderedPageBreak/>
        <w:t>Chapter One WELCOME TO WAIST MANAGEMENT!</w:t>
      </w:r>
      <w:bookmarkEnd w:id="4"/>
    </w:p>
    <w:p w14:paraId="116BCC3E" w14:textId="77777777" w:rsidR="001C5219" w:rsidRDefault="00000000">
      <w:pPr>
        <w:ind w:left="-5" w:right="46"/>
      </w:pPr>
      <w:r>
        <w:t xml:space="preserve">Welcome to </w:t>
      </w:r>
      <w:proofErr w:type="spellStart"/>
      <w:r>
        <w:rPr>
          <w:i/>
        </w:rPr>
        <w:t>Waist</w:t>
      </w:r>
      <w:proofErr w:type="spellEnd"/>
      <w:r>
        <w:rPr>
          <w:i/>
        </w:rPr>
        <w:t xml:space="preserve"> Management</w:t>
      </w:r>
      <w:r>
        <w:t>, a unique program designed to train your body, heart, and mind for permanent weight loss. You are about to begin a journey of knowledge, discovery, and healing. You will learn to feed yourself in the way that is healthiest and best suited to you. You will develop an exercise program that is effective and appropriate. You will let go of the old, negative programming that lies at the root of your unhealthy eating habits, and replace it with positive and productive beliefs. And you will heal the wounds that prompt emotional overeating.</w:t>
      </w:r>
    </w:p>
    <w:p w14:paraId="6F8712BB" w14:textId="77777777" w:rsidR="001C5219" w:rsidRDefault="00000000">
      <w:pPr>
        <w:pStyle w:val="Heading2"/>
      </w:pPr>
      <w:r>
        <w:t>Overview</w:t>
      </w:r>
    </w:p>
    <w:p w14:paraId="2BE67038" w14:textId="77777777" w:rsidR="001C5219" w:rsidRDefault="00000000">
      <w:pPr>
        <w:ind w:left="-5" w:right="46"/>
      </w:pPr>
      <w:r>
        <w:t>This program is about enhancing physical and emotional health. It involves eating better, moving appropriately, and exploring and healing the emotional problems that have prompted overeating and weight gain.</w:t>
      </w:r>
    </w:p>
    <w:p w14:paraId="426BD78E" w14:textId="77777777" w:rsidR="001C5219" w:rsidRDefault="00000000">
      <w:pPr>
        <w:ind w:left="-5" w:right="46"/>
      </w:pPr>
      <w:r>
        <w:t>Each chapter in this book will cover an aspect of weight loss: nutrition, emotional eating, mindfulness, stress, and exercise. Below is a brief summary of each topic.</w:t>
      </w:r>
    </w:p>
    <w:p w14:paraId="3E3939CE" w14:textId="77777777" w:rsidR="001C5219" w:rsidRDefault="00000000">
      <w:pPr>
        <w:pStyle w:val="Heading3"/>
        <w:ind w:left="-5" w:right="245"/>
      </w:pPr>
      <w:r>
        <w:t>Nutrition</w:t>
      </w:r>
    </w:p>
    <w:p w14:paraId="346B57CC" w14:textId="77777777" w:rsidR="001C5219" w:rsidRDefault="00000000">
      <w:pPr>
        <w:ind w:left="-5" w:right="46"/>
      </w:pPr>
      <w:r>
        <w:t>Although there is no one correct diet for everyone, I think it’s safe to say that for most people, the ideal food plan includes lots of vegetables, a moderate amount of fruit and whole grains, and an adequate amount of protein and healthy fat. It also minimizes refined flour, sugar, and ultra-processed food.</w:t>
      </w:r>
    </w:p>
    <w:p w14:paraId="1513FD49" w14:textId="77777777" w:rsidR="001C5219" w:rsidRDefault="00000000">
      <w:pPr>
        <w:ind w:left="-5" w:right="46"/>
      </w:pPr>
      <w:r>
        <w:t xml:space="preserve">There is some controversy about the ideal proportions of carbohydrates, proteins, and fats that should be consumed daily. This author takes the position that fat does not make you fat, but </w:t>
      </w:r>
      <w:r>
        <w:lastRenderedPageBreak/>
        <w:t>that an abundance of sugar, refined carbohydrates, and processed food does. An excessive amount of these foods will raise your insulin levels to such a degree that your body is likely to store what you eat as fat instead of using it for fuel. These foods can also make you hungrier and increase food cravings.</w:t>
      </w:r>
    </w:p>
    <w:p w14:paraId="3AE89AA2" w14:textId="77777777" w:rsidR="001C5219" w:rsidRDefault="00000000">
      <w:pPr>
        <w:ind w:left="-5" w:right="46"/>
      </w:pPr>
      <w:r>
        <w:t>The amount of food you eat also affects how much fat you store. However, there is a direct correlation between what you eat, how often you are hungry, and what foods you crave. Making healthy food choices will make it easier to eat less.</w:t>
      </w:r>
    </w:p>
    <w:p w14:paraId="08810CC6" w14:textId="77777777" w:rsidR="001C5219" w:rsidRDefault="00000000">
      <w:pPr>
        <w:ind w:left="-5" w:right="46"/>
      </w:pPr>
      <w:r>
        <w:t>Integrate the food plan slowly into your life. This is especially imperative if the information provided is new or different. Gradual changes are more likely to be lasting changes.</w:t>
      </w:r>
    </w:p>
    <w:p w14:paraId="59D3CC30" w14:textId="77777777" w:rsidR="001C5219" w:rsidRDefault="00000000">
      <w:pPr>
        <w:pStyle w:val="Heading3"/>
        <w:ind w:left="-5" w:right="245"/>
      </w:pPr>
      <w:r>
        <w:t>Emotional Eating</w:t>
      </w:r>
    </w:p>
    <w:p w14:paraId="2D4D397C" w14:textId="77777777" w:rsidR="001C5219" w:rsidRDefault="00000000">
      <w:pPr>
        <w:ind w:left="-5" w:right="46"/>
      </w:pPr>
      <w:r>
        <w:t>If you frequently find yourself eating or thinking about eating when you are not hungry, you are probably prompted by emotional issues that you may or may not be aware of. Here is a list of possibilities:</w:t>
      </w:r>
    </w:p>
    <w:p w14:paraId="06A3210B" w14:textId="77777777" w:rsidR="001C5219" w:rsidRDefault="00000000">
      <w:pPr>
        <w:numPr>
          <w:ilvl w:val="0"/>
          <w:numId w:val="1"/>
        </w:numPr>
        <w:ind w:right="46" w:hanging="360"/>
      </w:pPr>
      <w:r>
        <w:t>Uncomfortable feelings arising from your current situation, such as stress, anxiety, grief, frustration, or anger</w:t>
      </w:r>
    </w:p>
    <w:p w14:paraId="3B37520D" w14:textId="77777777" w:rsidR="001C5219" w:rsidRDefault="00000000">
      <w:pPr>
        <w:numPr>
          <w:ilvl w:val="0"/>
          <w:numId w:val="1"/>
        </w:numPr>
        <w:ind w:right="46" w:hanging="360"/>
      </w:pPr>
      <w:r>
        <w:t>Negative, sabotaging beliefs regarding your worth or ability to achieve your goals</w:t>
      </w:r>
    </w:p>
    <w:p w14:paraId="54539942" w14:textId="77777777" w:rsidR="001C5219" w:rsidRDefault="00000000">
      <w:pPr>
        <w:numPr>
          <w:ilvl w:val="0"/>
          <w:numId w:val="1"/>
        </w:numPr>
        <w:ind w:right="46" w:hanging="360"/>
      </w:pPr>
      <w:r>
        <w:t>Unresolved painful memories from the past</w:t>
      </w:r>
    </w:p>
    <w:p w14:paraId="262B5F55" w14:textId="77777777" w:rsidR="001C5219" w:rsidRDefault="00000000">
      <w:pPr>
        <w:numPr>
          <w:ilvl w:val="0"/>
          <w:numId w:val="1"/>
        </w:numPr>
        <w:ind w:right="46" w:hanging="360"/>
      </w:pPr>
      <w:r>
        <w:t>Innate feelings of shame, guilt, or unworthiness</w:t>
      </w:r>
    </w:p>
    <w:p w14:paraId="68F4F7FF" w14:textId="77777777" w:rsidR="001C5219" w:rsidRDefault="00000000">
      <w:pPr>
        <w:numPr>
          <w:ilvl w:val="0"/>
          <w:numId w:val="1"/>
        </w:numPr>
        <w:ind w:right="46" w:hanging="360"/>
      </w:pPr>
      <w:r>
        <w:t>A sense that it is unsafe to change your eating habits or to be thinner</w:t>
      </w:r>
    </w:p>
    <w:p w14:paraId="18DAF3B7" w14:textId="77777777" w:rsidR="001C5219" w:rsidRDefault="00000000">
      <w:pPr>
        <w:ind w:left="-5" w:right="46"/>
      </w:pPr>
      <w:r>
        <w:lastRenderedPageBreak/>
        <w:t>We will be exploring these issues in detail throughout the book.</w:t>
      </w:r>
    </w:p>
    <w:p w14:paraId="22C4738C" w14:textId="77777777" w:rsidR="001C5219" w:rsidRDefault="00000000">
      <w:pPr>
        <w:pStyle w:val="Heading3"/>
        <w:ind w:left="-5" w:right="245"/>
      </w:pPr>
      <w:r>
        <w:t>Mindfulness</w:t>
      </w:r>
    </w:p>
    <w:p w14:paraId="659180F2" w14:textId="77777777" w:rsidR="001C5219" w:rsidRDefault="00000000">
      <w:pPr>
        <w:ind w:left="-5" w:right="46"/>
      </w:pPr>
      <w:r>
        <w:t>Losing weight requires eating only when you are physically hungry and stopping when you have had enough. In order to accomplish this, you will need to develop the skill of paying attention.</w:t>
      </w:r>
    </w:p>
    <w:p w14:paraId="1A0CC1DF" w14:textId="77777777" w:rsidR="001C5219" w:rsidRDefault="00000000">
      <w:pPr>
        <w:ind w:left="-5" w:right="46"/>
      </w:pPr>
      <w:r>
        <w:t>This means that when you feel the urge to eat, you tune into that desire and develop the ability to figure out if it stems from real, physical hunger. If it does, you eat slowly and mindfully so that you can actually taste and enjoy your food, sense when you’re full, and stop eating when you have had enough.</w:t>
      </w:r>
    </w:p>
    <w:p w14:paraId="76764872" w14:textId="77777777" w:rsidR="001C5219" w:rsidRDefault="00000000">
      <w:pPr>
        <w:ind w:left="-5" w:right="46"/>
      </w:pPr>
      <w:r>
        <w:t>If the urge to eat is born of a need for comfort, distraction, or some other emotional need, pausing and tuning into your feelings can allow you to address those feelings without using food to numb them.</w:t>
      </w:r>
    </w:p>
    <w:p w14:paraId="32C645B6" w14:textId="77777777" w:rsidR="001C5219" w:rsidRDefault="00000000">
      <w:pPr>
        <w:ind w:left="-5" w:right="46"/>
      </w:pPr>
      <w:r>
        <w:t>Pay attention to thoughts, feelings, sensations, and to the eating process itself. Engage fully in your experiences. Mindful practices such as meditation and yoga, while not required, can be enormously helpful.</w:t>
      </w:r>
    </w:p>
    <w:p w14:paraId="7B6D1A2D" w14:textId="77777777" w:rsidR="001C5219" w:rsidRDefault="00000000">
      <w:pPr>
        <w:pStyle w:val="Heading3"/>
        <w:ind w:left="-5" w:right="245"/>
      </w:pPr>
      <w:r>
        <w:t>Stress Management</w:t>
      </w:r>
    </w:p>
    <w:p w14:paraId="23921FFE" w14:textId="77777777" w:rsidR="001C5219" w:rsidRDefault="00000000">
      <w:pPr>
        <w:ind w:left="-5" w:right="46"/>
      </w:pPr>
      <w:r>
        <w:t>Stress often plays a significant role in the impulse to overeat, increasing food cravings and decreasing willpower. Chronic stress can lead to an increase in the storage of fat, especially visceral fat stored around the abdomen. Examining the effects of stress and developing ways to manage it will not only reduce compulsive eating, but also bring more peace and balance into your life.</w:t>
      </w:r>
    </w:p>
    <w:p w14:paraId="37E21F7A" w14:textId="77777777" w:rsidR="001C5219" w:rsidRDefault="00000000">
      <w:pPr>
        <w:pStyle w:val="Heading3"/>
        <w:ind w:left="-5" w:right="245"/>
      </w:pPr>
      <w:r>
        <w:lastRenderedPageBreak/>
        <w:t>Exercise</w:t>
      </w:r>
    </w:p>
    <w:p w14:paraId="78DE5ABE" w14:textId="77777777" w:rsidR="001C5219" w:rsidRDefault="00000000">
      <w:pPr>
        <w:ind w:left="-5" w:right="46"/>
      </w:pPr>
      <w:r>
        <w:t>Exercise is an essential component of any healthy, successful weight-loss endeavor, but this does not mean that you have to spend hours in the gym. It does entail identifying activities that you enjoy and then setting up a program that is safe, effective, and realistic for you.</w:t>
      </w:r>
    </w:p>
    <w:p w14:paraId="054C198C" w14:textId="77777777" w:rsidR="001C5219" w:rsidRDefault="00000000">
      <w:pPr>
        <w:ind w:left="-5" w:right="46"/>
      </w:pPr>
      <w:r>
        <w:t>We are all meant to move. Some of us enjoy being physically active more than others. But exercise does not have to be something you trudge through. Walk. Dance. Ride a bike. Then add two, 20- to 30-minute resistance-training sessions per week. The benefits are enormous and the time and effort you put into your fitness program will not only help you lose weight, but will improve your mood, reduce stress, and make you a healthier, happier, and more joyous person.</w:t>
      </w:r>
    </w:p>
    <w:p w14:paraId="537CC056" w14:textId="77777777" w:rsidR="001C5219" w:rsidRDefault="00000000">
      <w:pPr>
        <w:ind w:left="-5" w:right="46"/>
      </w:pPr>
      <w:r>
        <w:t>Start slowly here, too, if you are not currently engaged in a fitness program. Find a way to fit exercise into your life. It does not have to take up a lot of your time, and the benefits are huge!</w:t>
      </w:r>
    </w:p>
    <w:p w14:paraId="73EB9116" w14:textId="77777777" w:rsidR="001C5219" w:rsidRDefault="00000000">
      <w:pPr>
        <w:spacing w:after="660"/>
        <w:ind w:left="-5" w:right="46"/>
      </w:pPr>
      <w:r>
        <w:t>To help you deal with these challenging issues, and to assist you in making the lifestyle changes necessary for permanent weight loss, you will learn two very powerful transformational techniques: Emotional Freedom Techniques (EFT) and hypnosis.</w:t>
      </w:r>
    </w:p>
    <w:p w14:paraId="2F29DDC6" w14:textId="77777777" w:rsidR="001C5219" w:rsidRDefault="00000000">
      <w:pPr>
        <w:spacing w:after="339" w:line="259" w:lineRule="auto"/>
        <w:ind w:left="105"/>
        <w:jc w:val="left"/>
      </w:pPr>
      <w:r>
        <w:rPr>
          <w:sz w:val="26"/>
          <w:u w:val="single" w:color="181717"/>
        </w:rPr>
        <w:t>Emotional Freedom Techniques (EFT) and Hypnosis</w:t>
      </w:r>
    </w:p>
    <w:p w14:paraId="742DB43E" w14:textId="77777777" w:rsidR="001C5219" w:rsidRDefault="00000000">
      <w:pPr>
        <w:ind w:left="-5" w:right="46"/>
      </w:pPr>
      <w:r>
        <w:t xml:space="preserve">Learning about the correct way to eat and keep fit is one thing. </w:t>
      </w:r>
      <w:proofErr w:type="gramStart"/>
      <w:r>
        <w:t>Actually</w:t>
      </w:r>
      <w:proofErr w:type="gramEnd"/>
      <w:r>
        <w:t xml:space="preserve"> applying this knowledge is quite another. Here is where hypnosis and EFT can make a powerful difference. With regular practice, these two methods can make it easier to change your eating and exercise habits, and to make these changes a permanent part of your life. They can also lead to self-discovery and healing.</w:t>
      </w:r>
    </w:p>
    <w:p w14:paraId="18689B06" w14:textId="77777777" w:rsidR="001C5219" w:rsidRDefault="00000000">
      <w:pPr>
        <w:spacing w:after="9" w:line="259" w:lineRule="auto"/>
        <w:ind w:left="-5" w:right="245"/>
        <w:jc w:val="left"/>
      </w:pPr>
      <w:r>
        <w:rPr>
          <w:sz w:val="26"/>
        </w:rPr>
        <w:lastRenderedPageBreak/>
        <w:t>What is EFT?</w:t>
      </w:r>
    </w:p>
    <w:p w14:paraId="000FE942" w14:textId="77777777" w:rsidR="001C5219" w:rsidRDefault="00000000">
      <w:pPr>
        <w:ind w:left="-5" w:right="46"/>
      </w:pPr>
      <w:r>
        <w:t xml:space="preserve">In simplest terms, Emotional Freedom Techniques, or EFT, is an emotional form of acupuncture. However, you don’t use needles. Instead, you use your fingertips to tap on a series of meridian points, which are the channels of energy, or </w:t>
      </w:r>
      <w:r>
        <w:rPr>
          <w:i/>
        </w:rPr>
        <w:t>chi</w:t>
      </w:r>
      <w:r>
        <w:t xml:space="preserve">, that run through the body. </w:t>
      </w:r>
    </w:p>
    <w:p w14:paraId="7D7445AA" w14:textId="77777777" w:rsidR="001C5219" w:rsidRDefault="00000000">
      <w:pPr>
        <w:ind w:left="-5" w:right="46"/>
      </w:pPr>
      <w:r>
        <w:t>While tapping on these points, you focus on a specific issue, and on the thoughts, feelings, and/or physical sensations that accompany it. According to Gary Craig, the founder of EFT, EFT works on the theory that “the cause of all negative emotions is a disruption in the body’s energy system.”</w:t>
      </w:r>
    </w:p>
    <w:p w14:paraId="70A18FE7" w14:textId="77777777" w:rsidR="001C5219" w:rsidRDefault="00000000">
      <w:pPr>
        <w:ind w:left="-5" w:right="46"/>
      </w:pPr>
      <w:r>
        <w:t>EFT can help you eliminate cravings for those foods which, when eaten in excess, cause weight gain. It can also neutralize the uncomfortable emotions that drive you to overeat. It can negate sabotaging beliefs regarding your ability to lose weight, and resolve the contradictory feelings you may have about becoming thin. And it can help you explore and work through the deeper core issues that prompt you to use food for comfort or distraction.</w:t>
      </w:r>
    </w:p>
    <w:p w14:paraId="011A9638" w14:textId="77777777" w:rsidR="001C5219" w:rsidRDefault="00000000">
      <w:pPr>
        <w:ind w:left="-5" w:right="46"/>
      </w:pPr>
      <w:r>
        <w:t>Diligent and regular practice of EFT can help you to achieve the following:</w:t>
      </w:r>
    </w:p>
    <w:p w14:paraId="74019B36" w14:textId="77777777" w:rsidR="001C5219" w:rsidRDefault="00000000">
      <w:pPr>
        <w:numPr>
          <w:ilvl w:val="0"/>
          <w:numId w:val="2"/>
        </w:numPr>
        <w:ind w:right="46" w:hanging="360"/>
      </w:pPr>
      <w:r>
        <w:t>Eliminate food cravings</w:t>
      </w:r>
    </w:p>
    <w:p w14:paraId="7CAC61A6" w14:textId="77777777" w:rsidR="001C5219" w:rsidRDefault="00000000">
      <w:pPr>
        <w:numPr>
          <w:ilvl w:val="0"/>
          <w:numId w:val="2"/>
        </w:numPr>
        <w:ind w:right="46" w:hanging="360"/>
      </w:pPr>
      <w:r>
        <w:t>Neutralize uncomfortable feelings</w:t>
      </w:r>
    </w:p>
    <w:p w14:paraId="7C2B0C6C" w14:textId="77777777" w:rsidR="001C5219" w:rsidRDefault="00000000">
      <w:pPr>
        <w:numPr>
          <w:ilvl w:val="0"/>
          <w:numId w:val="2"/>
        </w:numPr>
        <w:ind w:right="46" w:hanging="360"/>
      </w:pPr>
      <w:r>
        <w:t>Explore and heal past memories</w:t>
      </w:r>
    </w:p>
    <w:p w14:paraId="1A887376" w14:textId="77777777" w:rsidR="001C5219" w:rsidRDefault="00000000">
      <w:pPr>
        <w:numPr>
          <w:ilvl w:val="0"/>
          <w:numId w:val="2"/>
        </w:numPr>
        <w:ind w:right="46" w:hanging="360"/>
      </w:pPr>
      <w:r>
        <w:t>Uncover negative, unproductive beliefs and replace them with more positive and effective ones</w:t>
      </w:r>
    </w:p>
    <w:p w14:paraId="7FC242D1" w14:textId="77777777" w:rsidR="001C5219" w:rsidRDefault="00000000">
      <w:pPr>
        <w:numPr>
          <w:ilvl w:val="0"/>
          <w:numId w:val="2"/>
        </w:numPr>
        <w:ind w:right="46" w:hanging="360"/>
      </w:pPr>
      <w:r>
        <w:t>Increase self-acceptance, forgiveness, and appreciation</w:t>
      </w:r>
    </w:p>
    <w:p w14:paraId="5A8A3AAB" w14:textId="77777777" w:rsidR="001C5219" w:rsidRDefault="00000000">
      <w:pPr>
        <w:ind w:left="-5" w:right="46"/>
      </w:pPr>
      <w:r>
        <w:lastRenderedPageBreak/>
        <w:t>EFT will be explained more fully in Chapter Four.</w:t>
      </w:r>
    </w:p>
    <w:p w14:paraId="03F99DCC" w14:textId="77777777" w:rsidR="001C5219" w:rsidRDefault="00000000">
      <w:pPr>
        <w:pStyle w:val="Heading3"/>
        <w:ind w:left="-5" w:right="245"/>
      </w:pPr>
      <w:r>
        <w:t>Hypnosis</w:t>
      </w:r>
    </w:p>
    <w:p w14:paraId="1A274F43" w14:textId="77777777" w:rsidR="001C5219" w:rsidRDefault="00000000">
      <w:pPr>
        <w:ind w:left="-5" w:right="46"/>
      </w:pPr>
      <w:r>
        <w:t>Hypnosis is a trance-like state of focused attention, deep relaxation, and heightened suggestibility. In this state, your conscious mind becomes less active, allowing the subconscious mind to take a more prominent role. This makes you more receptive to suggestions that can help change behaviors, perceptions, and emotions.</w:t>
      </w:r>
    </w:p>
    <w:p w14:paraId="711880FF" w14:textId="77777777" w:rsidR="001C5219" w:rsidRDefault="00000000">
      <w:pPr>
        <w:ind w:left="-5" w:right="46"/>
      </w:pPr>
      <w:r>
        <w:t>While in hypnosis, you remain aware of your surroundings, but feel deeply relaxed. The conscious mind, which typically controls critical thinking and judgment, becomes quieter, giving the subconscious a chance to influence your thoughts and actions. The subconscious is where automatic behaviors, memories, emotions, and beliefs are stored.</w:t>
      </w:r>
    </w:p>
    <w:p w14:paraId="5419B7AA" w14:textId="77777777" w:rsidR="001C5219" w:rsidRDefault="00000000">
      <w:pPr>
        <w:ind w:left="-5" w:right="46"/>
      </w:pPr>
      <w:r>
        <w:t>In bypassing the usual filters of the conscious mind, hypnosis allows for positive changes such as overcoming negative habits, reducing anxiety, and boosting self-esteem. Contrary to popular misconceptions, hypnosis is not about losing control or being manipulated. Instead, it is a focused state that can facilitate meaningful transformation by tapping into the subconscious mind’s power.</w:t>
      </w:r>
    </w:p>
    <w:p w14:paraId="79A7C65A" w14:textId="77777777" w:rsidR="001C5219" w:rsidRDefault="00000000">
      <w:pPr>
        <w:pStyle w:val="Heading3"/>
        <w:ind w:left="-5" w:right="245"/>
      </w:pPr>
      <w:r>
        <w:t>Hypnosis Recordings</w:t>
      </w:r>
    </w:p>
    <w:p w14:paraId="3471637B" w14:textId="018C1C9E" w:rsidR="001C5219" w:rsidRDefault="00000000">
      <w:pPr>
        <w:ind w:left="-5" w:right="46"/>
      </w:pPr>
      <w:r>
        <w:t>You are strongly urged to practice self-hypnosis regularly by listening to the free hypnosis recordings provided with this book. They can be found on this website page:</w:t>
      </w:r>
      <w:r w:rsidR="000E1CF3">
        <w:t xml:space="preserve"> _________</w:t>
      </w:r>
    </w:p>
    <w:p w14:paraId="592C5648" w14:textId="77777777" w:rsidR="001C5219" w:rsidRDefault="00000000">
      <w:pPr>
        <w:ind w:left="-5" w:right="46"/>
      </w:pPr>
      <w:r>
        <w:t>The first recording is entitled “</w:t>
      </w:r>
      <w:r>
        <w:rPr>
          <w:i/>
        </w:rPr>
        <w:t>Freedom from Excess Weight</w:t>
      </w:r>
      <w:r>
        <w:t>.” It contains motivational messages and suggestions that include:</w:t>
      </w:r>
    </w:p>
    <w:p w14:paraId="14F6FE05" w14:textId="77777777" w:rsidR="001C5219" w:rsidRDefault="00000000">
      <w:pPr>
        <w:numPr>
          <w:ilvl w:val="0"/>
          <w:numId w:val="3"/>
        </w:numPr>
        <w:ind w:right="46" w:hanging="360"/>
      </w:pPr>
      <w:r>
        <w:lastRenderedPageBreak/>
        <w:t>Making appropriate lifestyle changes such as eating in a healthy way and exercising</w:t>
      </w:r>
    </w:p>
    <w:p w14:paraId="627BD4F0" w14:textId="77777777" w:rsidR="001C5219" w:rsidRDefault="00000000">
      <w:pPr>
        <w:numPr>
          <w:ilvl w:val="0"/>
          <w:numId w:val="3"/>
        </w:numPr>
        <w:spacing w:after="358" w:line="265" w:lineRule="auto"/>
        <w:ind w:right="46" w:hanging="360"/>
      </w:pPr>
      <w:r>
        <w:t>Imagining how great you will look and feel at your ideal weight</w:t>
      </w:r>
    </w:p>
    <w:p w14:paraId="43A4F432" w14:textId="77777777" w:rsidR="001C5219" w:rsidRDefault="00000000">
      <w:pPr>
        <w:numPr>
          <w:ilvl w:val="0"/>
          <w:numId w:val="3"/>
        </w:numPr>
        <w:ind w:right="46" w:hanging="360"/>
      </w:pPr>
      <w:r>
        <w:t>Practicing self-care</w:t>
      </w:r>
    </w:p>
    <w:p w14:paraId="2A39096B" w14:textId="77777777" w:rsidR="001C5219" w:rsidRDefault="00000000">
      <w:pPr>
        <w:ind w:left="-5" w:right="46"/>
      </w:pPr>
      <w:r>
        <w:t xml:space="preserve">You will find additional recordings that focus on the various aspects of weight loss presented in </w:t>
      </w:r>
      <w:r>
        <w:rPr>
          <w:i/>
        </w:rPr>
        <w:t>Waist Management</w:t>
      </w:r>
      <w:r>
        <w:t>. For example, “</w:t>
      </w:r>
      <w:r>
        <w:rPr>
          <w:i/>
        </w:rPr>
        <w:t>Exercise Motivation</w:t>
      </w:r>
      <w:r>
        <w:t>,” as the name implies, provides motivation to exercise regularly and appropriately. And “</w:t>
      </w:r>
      <w:r>
        <w:rPr>
          <w:i/>
        </w:rPr>
        <w:t>Mindful Eating</w:t>
      </w:r>
      <w:r>
        <w:t>” stresses the importance of paying attention to hunger and fullness signals, and to the eating process itself.</w:t>
      </w:r>
    </w:p>
    <w:p w14:paraId="692B0CE2" w14:textId="77777777" w:rsidR="001C5219" w:rsidRDefault="00000000">
      <w:pPr>
        <w:pStyle w:val="Heading3"/>
        <w:ind w:left="-5" w:right="245"/>
      </w:pPr>
      <w:r>
        <w:t>When to Practice Self-Hypnosis</w:t>
      </w:r>
    </w:p>
    <w:p w14:paraId="339A3117" w14:textId="77777777" w:rsidR="001C5219" w:rsidRDefault="00000000">
      <w:pPr>
        <w:ind w:left="-5" w:right="46"/>
      </w:pPr>
      <w:r>
        <w:t>The best way to incorporate self-hypnosis into your life is to choose a time of day when you can be alone and undisturbed, and practice at that time several times a week. Let this be a practice of deep relaxation, restoration, and self-care.</w:t>
      </w:r>
    </w:p>
    <w:p w14:paraId="3D5A03EA" w14:textId="77777777" w:rsidR="001C5219" w:rsidRDefault="00000000">
      <w:pPr>
        <w:ind w:left="-5" w:right="46"/>
      </w:pPr>
      <w:r>
        <w:t>If time is tight, you can listen to the hypnosis recording of your choice as you go to sleep. Since the subconscious mind is fully engaged while you are sleeping, you will get many of the same benefits that you would if awake. (Because hypnosis is so relaxing, many of my clients use their hypnosis recordings as sleeping aids!)</w:t>
      </w:r>
    </w:p>
    <w:p w14:paraId="41550991" w14:textId="77777777" w:rsidR="001C5219" w:rsidRDefault="00000000">
      <w:pPr>
        <w:ind w:left="-5" w:right="46"/>
      </w:pPr>
      <w:r>
        <w:t>At the end of the most recordings, you will hear:</w:t>
      </w:r>
    </w:p>
    <w:p w14:paraId="765CC62E" w14:textId="77777777" w:rsidR="001C5219" w:rsidRDefault="00000000">
      <w:pPr>
        <w:spacing w:after="333" w:line="315" w:lineRule="auto"/>
        <w:ind w:left="715" w:right="758"/>
      </w:pPr>
      <w:r>
        <w:rPr>
          <w:sz w:val="22"/>
        </w:rPr>
        <w:t>“</w:t>
      </w:r>
      <w:r>
        <w:rPr>
          <w:i/>
          <w:sz w:val="22"/>
        </w:rPr>
        <w:t>If you are prepared to sleep, you shall sleep deeply and peacefully, and wake up refreshed and well-rested. Otherwise, in a few moments you will come out of trance</w:t>
      </w:r>
      <w:r>
        <w:rPr>
          <w:sz w:val="22"/>
        </w:rPr>
        <w:t>.”</w:t>
      </w:r>
    </w:p>
    <w:p w14:paraId="602BCFFD" w14:textId="77777777" w:rsidR="001C5219" w:rsidRDefault="00000000">
      <w:pPr>
        <w:ind w:left="-5" w:right="46"/>
      </w:pPr>
      <w:r>
        <w:lastRenderedPageBreak/>
        <w:t>Nevertheless, hypnosis is more powerful and effective if you are awake during it. Besides, it is such a lovely, calming experience that you will find it a great way to begin your day or provide a restful break in your busy schedule.</w:t>
      </w:r>
    </w:p>
    <w:p w14:paraId="0BD711BA" w14:textId="77777777" w:rsidR="001C5219" w:rsidRDefault="00000000">
      <w:pPr>
        <w:pStyle w:val="Heading2"/>
        <w:ind w:right="50"/>
      </w:pPr>
      <w:r>
        <w:t>How This Program Works</w:t>
      </w:r>
    </w:p>
    <w:p w14:paraId="54CFC6DD" w14:textId="77777777" w:rsidR="001C5219" w:rsidRDefault="00000000">
      <w:pPr>
        <w:ind w:left="-5" w:right="46"/>
      </w:pPr>
      <w:r>
        <w:t>Here is an overview of the actions this program will guide you to take:</w:t>
      </w:r>
    </w:p>
    <w:p w14:paraId="420CF243" w14:textId="77777777" w:rsidR="001C5219" w:rsidRDefault="00000000">
      <w:pPr>
        <w:numPr>
          <w:ilvl w:val="0"/>
          <w:numId w:val="4"/>
        </w:numPr>
        <w:ind w:right="46" w:hanging="360"/>
      </w:pPr>
      <w:r>
        <w:t>Educate yourself regarding the healthiest way to eat.</w:t>
      </w:r>
    </w:p>
    <w:p w14:paraId="05B6D65A" w14:textId="77777777" w:rsidR="001C5219" w:rsidRDefault="00000000">
      <w:pPr>
        <w:numPr>
          <w:ilvl w:val="0"/>
          <w:numId w:val="4"/>
        </w:numPr>
        <w:ind w:right="46" w:hanging="360"/>
      </w:pPr>
      <w:r>
        <w:t>Decrease consumption of junk food; eat more of healthier alternatives.</w:t>
      </w:r>
    </w:p>
    <w:p w14:paraId="5249DE49" w14:textId="77777777" w:rsidR="001C5219" w:rsidRDefault="00000000">
      <w:pPr>
        <w:numPr>
          <w:ilvl w:val="0"/>
          <w:numId w:val="4"/>
        </w:numPr>
        <w:ind w:right="46" w:hanging="360"/>
      </w:pPr>
      <w:r>
        <w:t>Learn about and develop the skill of using EFT, and apply it regularly. Practice self-hypnosis through the use of the supplied hypnosis recordings. You will find these methods extremely helpful in taking the struggle out of the weight-loss process.</w:t>
      </w:r>
    </w:p>
    <w:p w14:paraId="76E17B12" w14:textId="77777777" w:rsidR="001C5219" w:rsidRDefault="00000000">
      <w:pPr>
        <w:numPr>
          <w:ilvl w:val="0"/>
          <w:numId w:val="4"/>
        </w:numPr>
        <w:ind w:right="46" w:hanging="360"/>
      </w:pPr>
      <w:r>
        <w:t>Develop awareness regarding (1) thoughts and emotions that may prompt overeating and (2) the eating process itself.</w:t>
      </w:r>
    </w:p>
    <w:p w14:paraId="433B589A" w14:textId="77777777" w:rsidR="001C5219" w:rsidRDefault="00000000">
      <w:pPr>
        <w:numPr>
          <w:ilvl w:val="0"/>
          <w:numId w:val="4"/>
        </w:numPr>
        <w:ind w:right="46" w:hanging="360"/>
      </w:pPr>
      <w:r>
        <w:t>As the nutritional foundation is being laid, explore the emotional aspects of overeating. This may require healing events from your past that fuel your present struggles with weight and food. EFT will aid this process.</w:t>
      </w:r>
    </w:p>
    <w:p w14:paraId="56C2D78C" w14:textId="77777777" w:rsidR="001C5219" w:rsidRDefault="00000000">
      <w:pPr>
        <w:numPr>
          <w:ilvl w:val="0"/>
          <w:numId w:val="4"/>
        </w:numPr>
        <w:ind w:right="46" w:hanging="360"/>
      </w:pPr>
      <w:r>
        <w:t>Look at beliefs that sabotage your weight-loss efforts. Again, EFT can be tremendously helpful in changing these beliefs.</w:t>
      </w:r>
    </w:p>
    <w:p w14:paraId="0BD3FA44" w14:textId="77777777" w:rsidR="001C5219" w:rsidRDefault="00000000">
      <w:pPr>
        <w:numPr>
          <w:ilvl w:val="0"/>
          <w:numId w:val="4"/>
        </w:numPr>
        <w:ind w:right="46" w:hanging="360"/>
      </w:pPr>
      <w:r>
        <w:lastRenderedPageBreak/>
        <w:t>Examine the role that stress plays in overeating and develop ways to bring more peace and balance into your life. Practice self-care.</w:t>
      </w:r>
    </w:p>
    <w:p w14:paraId="5E34C576" w14:textId="77777777" w:rsidR="001C5219" w:rsidRDefault="00000000">
      <w:pPr>
        <w:numPr>
          <w:ilvl w:val="0"/>
          <w:numId w:val="4"/>
        </w:numPr>
        <w:ind w:right="46" w:hanging="360"/>
      </w:pPr>
      <w:r>
        <w:t>Incorporate exercise into your life.</w:t>
      </w:r>
    </w:p>
    <w:p w14:paraId="29883A01" w14:textId="77777777" w:rsidR="001C5219" w:rsidRDefault="00000000">
      <w:pPr>
        <w:pStyle w:val="Heading3"/>
        <w:ind w:left="-5" w:right="245"/>
      </w:pPr>
      <w:r>
        <w:t>Turning Knowledge into Action</w:t>
      </w:r>
    </w:p>
    <w:p w14:paraId="6A25EEAF" w14:textId="77777777" w:rsidR="001C5219" w:rsidRDefault="00000000">
      <w:pPr>
        <w:ind w:left="-5" w:right="46"/>
      </w:pPr>
      <w:r>
        <w:t>As you educate yourself about issues surrounding weight-loss, you will be given specific suggestions regarding the best way to apply the information. Each chapter ends with a “Call to Action” so you can put into practice what you have learned.</w:t>
      </w:r>
    </w:p>
    <w:p w14:paraId="4C42A3DD" w14:textId="77777777" w:rsidR="001C5219" w:rsidRDefault="00000000">
      <w:pPr>
        <w:spacing w:after="9" w:line="259" w:lineRule="auto"/>
        <w:ind w:left="-5" w:right="245"/>
        <w:jc w:val="left"/>
      </w:pPr>
      <w:r>
        <w:rPr>
          <w:sz w:val="26"/>
        </w:rPr>
        <w:t>Can This Program Work for Me?</w:t>
      </w:r>
    </w:p>
    <w:p w14:paraId="33952B87" w14:textId="77777777" w:rsidR="001C5219" w:rsidRDefault="00000000">
      <w:pPr>
        <w:ind w:left="-5" w:right="46"/>
      </w:pPr>
      <w:r>
        <w:t>Absolutely! This powerful and easy-to-use program can be very effective. It offers you the tools for addressing the blocks that may have previously kept you from success. But, like any other program, you will have to use the tools consistently. Consider committing to the following:</w:t>
      </w:r>
    </w:p>
    <w:p w14:paraId="7CB3B680" w14:textId="77777777" w:rsidR="001C5219" w:rsidRDefault="00000000">
      <w:pPr>
        <w:numPr>
          <w:ilvl w:val="0"/>
          <w:numId w:val="5"/>
        </w:numPr>
        <w:ind w:right="46" w:hanging="360"/>
      </w:pPr>
      <w:r>
        <w:t>Practice EFT and self-hypnosis.</w:t>
      </w:r>
    </w:p>
    <w:p w14:paraId="156D5240" w14:textId="77777777" w:rsidR="001C5219" w:rsidRDefault="00000000">
      <w:pPr>
        <w:numPr>
          <w:ilvl w:val="0"/>
          <w:numId w:val="5"/>
        </w:numPr>
        <w:ind w:right="46" w:hanging="360"/>
      </w:pPr>
      <w:r>
        <w:t>Change or modify your food plan.</w:t>
      </w:r>
    </w:p>
    <w:p w14:paraId="1DF91D92" w14:textId="77777777" w:rsidR="001C5219" w:rsidRDefault="00000000">
      <w:pPr>
        <w:numPr>
          <w:ilvl w:val="0"/>
          <w:numId w:val="5"/>
        </w:numPr>
        <w:ind w:right="46" w:hanging="360"/>
      </w:pPr>
      <w:r>
        <w:t>Practice mindfulness.</w:t>
      </w:r>
    </w:p>
    <w:p w14:paraId="78F025FB" w14:textId="77777777" w:rsidR="001C5219" w:rsidRDefault="00000000">
      <w:pPr>
        <w:numPr>
          <w:ilvl w:val="0"/>
          <w:numId w:val="5"/>
        </w:numPr>
        <w:ind w:right="46" w:hanging="360"/>
      </w:pPr>
      <w:r>
        <w:t>Manage your stress and practice self-care.</w:t>
      </w:r>
    </w:p>
    <w:p w14:paraId="2FEDF403" w14:textId="77777777" w:rsidR="001C5219" w:rsidRDefault="00000000">
      <w:pPr>
        <w:numPr>
          <w:ilvl w:val="0"/>
          <w:numId w:val="5"/>
        </w:numPr>
        <w:ind w:right="46" w:hanging="360"/>
      </w:pPr>
      <w:r>
        <w:t>Explore emotional eating issues.</w:t>
      </w:r>
    </w:p>
    <w:p w14:paraId="56B6EB3C" w14:textId="77777777" w:rsidR="001C5219" w:rsidRDefault="00000000">
      <w:pPr>
        <w:numPr>
          <w:ilvl w:val="0"/>
          <w:numId w:val="5"/>
        </w:numPr>
        <w:ind w:right="46" w:hanging="360"/>
      </w:pPr>
      <w:r>
        <w:t>Exercise.</w:t>
      </w:r>
    </w:p>
    <w:p w14:paraId="426B35F6" w14:textId="77777777" w:rsidR="001C5219" w:rsidRDefault="00000000">
      <w:pPr>
        <w:pStyle w:val="Heading3"/>
        <w:ind w:left="-5" w:right="245"/>
      </w:pPr>
      <w:r>
        <w:lastRenderedPageBreak/>
        <w:t>Tracking Your Progress</w:t>
      </w:r>
    </w:p>
    <w:p w14:paraId="2601FE0D" w14:textId="77777777" w:rsidR="001C5219" w:rsidRDefault="00000000">
      <w:pPr>
        <w:ind w:left="-5" w:right="46"/>
      </w:pPr>
      <w:r>
        <w:t>There are several ways to track your progress, and it is advisable that you do so at regular intervals.</w:t>
      </w:r>
    </w:p>
    <w:p w14:paraId="357C10D7" w14:textId="77777777" w:rsidR="001C5219" w:rsidRDefault="00000000">
      <w:pPr>
        <w:numPr>
          <w:ilvl w:val="0"/>
          <w:numId w:val="6"/>
        </w:numPr>
        <w:ind w:right="46" w:hanging="360"/>
      </w:pPr>
      <w:r>
        <w:rPr>
          <w:i/>
        </w:rPr>
        <w:t>Weigh yourself regularly</w:t>
      </w:r>
      <w:r>
        <w:t>. Once a week works for most people. But if watching the rise and fall of the numbers on the scale is too stressful, once a month will be fine. Just stay aware of and record your progress.</w:t>
      </w:r>
    </w:p>
    <w:p w14:paraId="739ED2F5" w14:textId="77777777" w:rsidR="001C5219" w:rsidRDefault="00000000">
      <w:pPr>
        <w:numPr>
          <w:ilvl w:val="0"/>
          <w:numId w:val="6"/>
        </w:numPr>
        <w:ind w:right="46" w:hanging="360"/>
      </w:pPr>
      <w:r>
        <w:rPr>
          <w:i/>
        </w:rPr>
        <w:t>Take measurements</w:t>
      </w:r>
      <w:r>
        <w:t>. Take these measurements:</w:t>
      </w:r>
    </w:p>
    <w:p w14:paraId="2F0FEC74" w14:textId="77777777" w:rsidR="001C5219" w:rsidRDefault="00000000">
      <w:pPr>
        <w:ind w:left="1080" w:right="46" w:hanging="360"/>
      </w:pPr>
      <w:r>
        <w:rPr>
          <w:rFonts w:ascii="Courier New" w:eastAsia="Courier New" w:hAnsi="Courier New" w:cs="Courier New"/>
        </w:rPr>
        <w:t>○</w:t>
      </w:r>
      <w:r>
        <w:t xml:space="preserve"> </w:t>
      </w:r>
      <w:r>
        <w:tab/>
        <w:t>Chest: Standing, measure with breath out, just above the nipple.</w:t>
      </w:r>
    </w:p>
    <w:p w14:paraId="10EEE3C1" w14:textId="77777777" w:rsidR="001C5219" w:rsidRDefault="00000000">
      <w:pPr>
        <w:ind w:left="1080" w:right="46" w:hanging="360"/>
      </w:pPr>
      <w:r>
        <w:rPr>
          <w:rFonts w:ascii="Courier New" w:eastAsia="Courier New" w:hAnsi="Courier New" w:cs="Courier New"/>
        </w:rPr>
        <w:t>○</w:t>
      </w:r>
      <w:r>
        <w:t xml:space="preserve"> Waist: Standing, measure at the narrowest point, or at the midway point between the top of the hip bone and the bottom of the ribcage.</w:t>
      </w:r>
    </w:p>
    <w:p w14:paraId="37A40CC6" w14:textId="77777777" w:rsidR="001C5219" w:rsidRDefault="00000000">
      <w:pPr>
        <w:ind w:left="1080" w:right="46" w:hanging="360"/>
      </w:pPr>
      <w:r>
        <w:rPr>
          <w:rFonts w:ascii="Courier New" w:eastAsia="Courier New" w:hAnsi="Courier New" w:cs="Courier New"/>
        </w:rPr>
        <w:t>○</w:t>
      </w:r>
      <w:r>
        <w:t xml:space="preserve"> Hips: Measure at the largest girth, where the buttocks protrude the most.</w:t>
      </w:r>
    </w:p>
    <w:p w14:paraId="2B8AE178" w14:textId="77777777" w:rsidR="001C5219" w:rsidRDefault="00000000">
      <w:pPr>
        <w:ind w:left="1080" w:right="46" w:hanging="360"/>
      </w:pPr>
      <w:r>
        <w:rPr>
          <w:rFonts w:ascii="Courier New" w:eastAsia="Courier New" w:hAnsi="Courier New" w:cs="Courier New"/>
        </w:rPr>
        <w:t>○</w:t>
      </w:r>
      <w:r>
        <w:t xml:space="preserve"> Thigh: Standing, measure at the largest girth, just below the buttocks.</w:t>
      </w:r>
    </w:p>
    <w:p w14:paraId="09F894C2" w14:textId="77777777" w:rsidR="001C5219" w:rsidRDefault="00000000">
      <w:pPr>
        <w:numPr>
          <w:ilvl w:val="0"/>
          <w:numId w:val="6"/>
        </w:numPr>
        <w:ind w:right="46" w:hanging="360"/>
      </w:pPr>
      <w:r>
        <w:rPr>
          <w:i/>
        </w:rPr>
        <w:t>Measure your Body Fat Percentage</w:t>
      </w:r>
      <w:r>
        <w:t xml:space="preserve">. When you lose weight, your goal should be to lose fat and retain or even gain lean muscle mass. Not only will you look better as </w:t>
      </w:r>
      <w:proofErr w:type="gramStart"/>
      <w:r>
        <w:t>you</w:t>
      </w:r>
      <w:proofErr w:type="gramEnd"/>
      <w:r>
        <w:t xml:space="preserve"> slim down, but your metabolism will run optimally. You can read more about this in Chapter Thirteen.</w:t>
      </w:r>
    </w:p>
    <w:p w14:paraId="206F99FD" w14:textId="77777777" w:rsidR="001C5219" w:rsidRDefault="00000000">
      <w:pPr>
        <w:ind w:left="-5" w:right="46"/>
      </w:pPr>
      <w:r>
        <w:t>Measure your body fat in one of these two ways:</w:t>
      </w:r>
    </w:p>
    <w:p w14:paraId="74734BA2" w14:textId="77777777" w:rsidR="001C5219" w:rsidRDefault="00000000">
      <w:pPr>
        <w:numPr>
          <w:ilvl w:val="0"/>
          <w:numId w:val="6"/>
        </w:numPr>
        <w:ind w:right="46" w:hanging="360"/>
      </w:pPr>
      <w:r>
        <w:lastRenderedPageBreak/>
        <w:t>Find a trained fitness professional who can take measurements with a skinfold caliper.</w:t>
      </w:r>
    </w:p>
    <w:p w14:paraId="0629860F" w14:textId="77777777" w:rsidR="001C5219" w:rsidRDefault="00000000">
      <w:pPr>
        <w:numPr>
          <w:ilvl w:val="0"/>
          <w:numId w:val="6"/>
        </w:numPr>
        <w:ind w:right="46" w:hanging="360"/>
      </w:pPr>
      <w:r>
        <w:t>Purchase a Bioelectrical Impedance (BEI) Analyzer. Some scales can measure body fat as well as weight.</w:t>
      </w:r>
    </w:p>
    <w:p w14:paraId="020898D6" w14:textId="77777777" w:rsidR="001C5219" w:rsidRDefault="00000000">
      <w:pPr>
        <w:ind w:left="-5" w:right="46"/>
      </w:pPr>
      <w:r>
        <w:t xml:space="preserve">Record these results in the Waist Management Weight Loss Log, located at </w:t>
      </w:r>
      <w:r>
        <w:rPr>
          <w:i/>
        </w:rPr>
        <w:t>www.tlcweightlosscoach.com/resources</w:t>
      </w:r>
    </w:p>
    <w:p w14:paraId="1EDC03BD" w14:textId="77777777" w:rsidR="001C5219" w:rsidRDefault="00000000">
      <w:pPr>
        <w:pStyle w:val="Heading3"/>
        <w:ind w:left="-5" w:right="245"/>
      </w:pPr>
      <w:r>
        <w:t>CALL TO ACTION</w:t>
      </w:r>
    </w:p>
    <w:p w14:paraId="798833C3" w14:textId="77777777" w:rsidR="001C5219" w:rsidRDefault="00000000">
      <w:pPr>
        <w:numPr>
          <w:ilvl w:val="0"/>
          <w:numId w:val="7"/>
        </w:numPr>
        <w:ind w:right="46" w:hanging="360"/>
      </w:pPr>
      <w:r>
        <w:t>Weigh yourself, take your measurements, and/or have your body fat percentage measured. Record the results. You can find a blank log here. Continue to monitor your progress by weighing yourself at least once a week, and by taking your measurements and body fat percentage once a month.</w:t>
      </w:r>
    </w:p>
    <w:p w14:paraId="7936C955" w14:textId="77777777" w:rsidR="001C5219" w:rsidRDefault="00000000">
      <w:pPr>
        <w:numPr>
          <w:ilvl w:val="0"/>
          <w:numId w:val="7"/>
        </w:numPr>
        <w:ind w:right="46" w:hanging="360"/>
      </w:pPr>
      <w:r>
        <w:t xml:space="preserve">Access the hypnosis recording entitled </w:t>
      </w:r>
      <w:r>
        <w:rPr>
          <w:i/>
        </w:rPr>
        <w:t>Freedom from Excess Weight</w:t>
      </w:r>
      <w:r>
        <w:t xml:space="preserve">, which you can find at </w:t>
      </w:r>
      <w:r>
        <w:rPr>
          <w:i/>
        </w:rPr>
        <w:t>www.tlcweightlosscoach.com/resources</w:t>
      </w:r>
      <w:r>
        <w:t xml:space="preserve"> Listen to this recording several times a week.</w:t>
      </w:r>
    </w:p>
    <w:p w14:paraId="45D6A7B5" w14:textId="77777777" w:rsidR="001C5219" w:rsidRDefault="001C5219">
      <w:pPr>
        <w:sectPr w:rsidR="001C5219">
          <w:footerReference w:type="even" r:id="rId42"/>
          <w:footerReference w:type="default" r:id="rId43"/>
          <w:footerReference w:type="first" r:id="rId44"/>
          <w:pgSz w:w="8640" w:h="12960"/>
          <w:pgMar w:top="1240" w:right="894" w:bottom="897" w:left="1440" w:header="720" w:footer="454" w:gutter="0"/>
          <w:cols w:space="720"/>
          <w:titlePg/>
        </w:sectPr>
      </w:pPr>
    </w:p>
    <w:p w14:paraId="56EC9EE6" w14:textId="77777777" w:rsidR="001C5219" w:rsidRDefault="00000000">
      <w:pPr>
        <w:pStyle w:val="Heading1"/>
        <w:spacing w:after="3"/>
        <w:ind w:left="616" w:right="659"/>
      </w:pPr>
      <w:bookmarkStart w:id="5" w:name="_Toc143004"/>
      <w:r>
        <w:lastRenderedPageBreak/>
        <w:t>Chapter Two MEDICAL CONSIDERATIONS</w:t>
      </w:r>
      <w:bookmarkEnd w:id="5"/>
    </w:p>
    <w:p w14:paraId="4E98B6B8" w14:textId="77777777" w:rsidR="001C5219" w:rsidRDefault="00000000">
      <w:pPr>
        <w:ind w:left="-5" w:right="46"/>
      </w:pPr>
      <w:r>
        <w:t>Before starting any weight-loss program, it’s crucial to consider your overall physical and mental health. A physical examination is advisable to assess your current health status, including factors such as blood pressure, heart rate, and overall fitness level. Blood tests may be recommended to assess cholesterol levels, blood sugar levels, and other indicators of metabolic health. Discuss your complete medical history with your doctor, including any pre-existing conditions, chronic illnesses, or past surgeries.</w:t>
      </w:r>
    </w:p>
    <w:p w14:paraId="53A69087" w14:textId="77777777" w:rsidR="001C5219" w:rsidRDefault="00000000">
      <w:pPr>
        <w:ind w:left="-5" w:right="46"/>
      </w:pPr>
      <w:r>
        <w:t>Individuals with certain health conditions such as heart disease, diabetes, or kidney issues may require specialized dietary and exercise plans. Ensure that your weight-loss program is tailored to address any existing health risks.</w:t>
      </w:r>
    </w:p>
    <w:p w14:paraId="38036329" w14:textId="77777777" w:rsidR="001C5219" w:rsidRDefault="00000000">
      <w:pPr>
        <w:ind w:left="-5" w:right="46"/>
      </w:pPr>
      <w:r>
        <w:t>In addition, a number of medical conditions and other factors can cause or exacerbate weight gain, and should be ruled out, or identified and treated. Here are some of the most common conditions.</w:t>
      </w:r>
    </w:p>
    <w:p w14:paraId="74FFE6BF" w14:textId="77777777" w:rsidR="001C5219" w:rsidRDefault="00000000">
      <w:pPr>
        <w:pStyle w:val="Heading3"/>
        <w:ind w:left="-5" w:right="245"/>
      </w:pPr>
      <w:r>
        <w:t>Low-Functioning Thyroid</w:t>
      </w:r>
    </w:p>
    <w:p w14:paraId="184418D6" w14:textId="77777777" w:rsidR="001C5219" w:rsidRDefault="00000000">
      <w:pPr>
        <w:ind w:left="-5" w:right="46"/>
      </w:pPr>
      <w:r>
        <w:t>The thyroid, a gland located in your neck, is essential in regulating your metabolism. Low thyroid function is associated with decreased metabolic rate and its corresponding symptoms. A high percentage of people, especially women, develop or have preexisting thyroid problems by the time they reach menopause.</w:t>
      </w:r>
    </w:p>
    <w:p w14:paraId="07798F5B" w14:textId="77777777" w:rsidR="001C5219" w:rsidRDefault="00000000">
      <w:pPr>
        <w:ind w:left="-5" w:right="46"/>
      </w:pPr>
      <w:r>
        <w:t xml:space="preserve">Symptoms of hypothyroidism include fatigue, lethargy, weight gain, cold hands and feet, thinning hair, and constipation. Hyperthyroidism, which is the opposite problem, is associated with feeling too warm, trembling hands, heart palpitations/rapid </w:t>
      </w:r>
      <w:r>
        <w:lastRenderedPageBreak/>
        <w:t>heartbeat, difficulty sleeping, and irritability. Some people lose weight while hyperthyroid; others gain it due to an increased appetite. If you experience any of the aforementioned symptoms, have your thyroid levels checked.</w:t>
      </w:r>
    </w:p>
    <w:p w14:paraId="5D7D3FB8" w14:textId="77777777" w:rsidR="001C5219" w:rsidRDefault="00000000">
      <w:pPr>
        <w:pStyle w:val="Heading3"/>
        <w:ind w:left="-5" w:right="245"/>
      </w:pPr>
      <w:r>
        <w:t>Insomnia</w:t>
      </w:r>
    </w:p>
    <w:p w14:paraId="29024F63" w14:textId="77777777" w:rsidR="001C5219" w:rsidRDefault="00000000">
      <w:pPr>
        <w:ind w:left="-5" w:right="46"/>
      </w:pPr>
      <w:r>
        <w:t>Insomnia, which refers to difficulty falling asleep, difficulty staying asleep, or poor-quality sleep in general, can cause or contribute to weight gain for a number of reasons. It can cause:</w:t>
      </w:r>
    </w:p>
    <w:p w14:paraId="58AC3EC3" w14:textId="77777777" w:rsidR="001C5219" w:rsidRDefault="00000000">
      <w:pPr>
        <w:numPr>
          <w:ilvl w:val="0"/>
          <w:numId w:val="8"/>
        </w:numPr>
        <w:ind w:right="46" w:hanging="360"/>
      </w:pPr>
      <w:r>
        <w:t>disruption of hormones that control hunger and satiety.</w:t>
      </w:r>
    </w:p>
    <w:p w14:paraId="62F0A8B6" w14:textId="77777777" w:rsidR="001C5219" w:rsidRDefault="00000000">
      <w:pPr>
        <w:numPr>
          <w:ilvl w:val="0"/>
          <w:numId w:val="8"/>
        </w:numPr>
        <w:ind w:right="46" w:hanging="360"/>
      </w:pPr>
      <w:r>
        <w:t>increased caloric intake as a way to cope with fatigue and stress.</w:t>
      </w:r>
    </w:p>
    <w:p w14:paraId="45854135" w14:textId="77777777" w:rsidR="001C5219" w:rsidRDefault="00000000">
      <w:pPr>
        <w:numPr>
          <w:ilvl w:val="0"/>
          <w:numId w:val="8"/>
        </w:numPr>
        <w:ind w:right="46" w:hanging="360"/>
      </w:pPr>
      <w:r>
        <w:t>lower impulse control.</w:t>
      </w:r>
    </w:p>
    <w:p w14:paraId="24236818" w14:textId="77777777" w:rsidR="001C5219" w:rsidRDefault="00000000">
      <w:pPr>
        <w:numPr>
          <w:ilvl w:val="0"/>
          <w:numId w:val="8"/>
        </w:numPr>
        <w:ind w:right="46" w:hanging="360"/>
      </w:pPr>
      <w:r>
        <w:t>a decrease in insulin sensitivity.</w:t>
      </w:r>
    </w:p>
    <w:p w14:paraId="7D5D3263" w14:textId="77777777" w:rsidR="001C5219" w:rsidRDefault="00000000">
      <w:pPr>
        <w:numPr>
          <w:ilvl w:val="0"/>
          <w:numId w:val="8"/>
        </w:numPr>
        <w:ind w:right="46" w:hanging="360"/>
      </w:pPr>
      <w:r>
        <w:t>slower metabolism.</w:t>
      </w:r>
    </w:p>
    <w:p w14:paraId="7B62FFB7" w14:textId="77777777" w:rsidR="001C5219" w:rsidRDefault="00000000">
      <w:pPr>
        <w:ind w:left="-5" w:right="46"/>
      </w:pPr>
      <w:r>
        <w:t>I will have more to say about the sleep/weight connection in Chapter Twelve.</w:t>
      </w:r>
    </w:p>
    <w:p w14:paraId="1FF90425" w14:textId="77777777" w:rsidR="001C5219" w:rsidRDefault="00000000">
      <w:pPr>
        <w:pStyle w:val="Heading3"/>
        <w:ind w:left="-5" w:right="245"/>
      </w:pPr>
      <w:r>
        <w:t>Sleep Apnea</w:t>
      </w:r>
    </w:p>
    <w:p w14:paraId="2F20D23D" w14:textId="77777777" w:rsidR="001C5219" w:rsidRDefault="00000000">
      <w:pPr>
        <w:ind w:left="-5" w:right="46"/>
      </w:pPr>
      <w:r>
        <w:t>Sleep apnea is a potentially serious sleep disorder in which breathing repeatedly stops and starts. If you snore loudly and feel tired even after a full night’s sleep, you might have sleep apnea.</w:t>
      </w:r>
    </w:p>
    <w:p w14:paraId="192E3CFD" w14:textId="77777777" w:rsidR="001C5219" w:rsidRDefault="00000000">
      <w:pPr>
        <w:ind w:left="-5" w:right="46"/>
      </w:pPr>
      <w:r>
        <w:t xml:space="preserve">Although thin people can suffer from obstructive sleep apnea, excess weight can make you more likely to develop this common sleep disorder. The result is a vicious cycle—for the reasons described </w:t>
      </w:r>
      <w:r>
        <w:lastRenderedPageBreak/>
        <w:t>above, not getting enough sleep makes it harder to lose weight, which in turn makes one more likely to develop sleep apnea.</w:t>
      </w:r>
    </w:p>
    <w:p w14:paraId="1DE66CAF" w14:textId="77777777" w:rsidR="001C5219" w:rsidRDefault="00000000">
      <w:pPr>
        <w:ind w:left="-5" w:right="46"/>
      </w:pPr>
      <w:r>
        <w:t>If you suspect that you have this condition, talk to your doctor about setting up a sleep study. While it’s easy to dismiss the significance of having sleep apnea, proper diagnosis and treatment can change your life. It may also help you lose weight.</w:t>
      </w:r>
    </w:p>
    <w:p w14:paraId="2BE446F3" w14:textId="77777777" w:rsidR="001C5219" w:rsidRDefault="00000000">
      <w:pPr>
        <w:pStyle w:val="Heading3"/>
        <w:ind w:left="-5" w:right="245"/>
      </w:pPr>
      <w:r>
        <w:t>Depression</w:t>
      </w:r>
    </w:p>
    <w:p w14:paraId="6F8295CA" w14:textId="77777777" w:rsidR="001C5219" w:rsidRDefault="00000000">
      <w:pPr>
        <w:ind w:left="-5" w:right="46"/>
      </w:pPr>
      <w:r>
        <w:t>Depression and weight gain are often connected, and the relationship between the two is complex. Not everyone with depression will gain weight. However, some ways in which depression and weight gain may be linked are:</w:t>
      </w:r>
    </w:p>
    <w:p w14:paraId="7FB96B74" w14:textId="77777777" w:rsidR="001C5219" w:rsidRDefault="00000000">
      <w:pPr>
        <w:numPr>
          <w:ilvl w:val="0"/>
          <w:numId w:val="9"/>
        </w:numPr>
        <w:ind w:right="46" w:hanging="360"/>
      </w:pPr>
      <w:r>
        <w:t>Changes in appetite caused by depression</w:t>
      </w:r>
    </w:p>
    <w:p w14:paraId="075C31C3" w14:textId="77777777" w:rsidR="001C5219" w:rsidRDefault="00000000">
      <w:pPr>
        <w:numPr>
          <w:ilvl w:val="0"/>
          <w:numId w:val="9"/>
        </w:numPr>
        <w:ind w:right="46" w:hanging="360"/>
      </w:pPr>
      <w:r>
        <w:t>Emotional eating as a way to cope with emotions</w:t>
      </w:r>
    </w:p>
    <w:p w14:paraId="76EDB99D" w14:textId="77777777" w:rsidR="001C5219" w:rsidRDefault="00000000">
      <w:pPr>
        <w:numPr>
          <w:ilvl w:val="0"/>
          <w:numId w:val="9"/>
        </w:numPr>
        <w:ind w:right="46" w:hanging="360"/>
      </w:pPr>
      <w:r>
        <w:t>Weight gain as a side effect of prescribed medication</w:t>
      </w:r>
    </w:p>
    <w:p w14:paraId="18F6A995" w14:textId="77777777" w:rsidR="001C5219" w:rsidRDefault="00000000">
      <w:pPr>
        <w:numPr>
          <w:ilvl w:val="0"/>
          <w:numId w:val="9"/>
        </w:numPr>
        <w:ind w:right="46" w:hanging="360"/>
      </w:pPr>
      <w:r>
        <w:t>Reduced physical activity due to fatigue, low energy, and lack of motivation</w:t>
      </w:r>
    </w:p>
    <w:p w14:paraId="49D48209" w14:textId="77777777" w:rsidR="001C5219" w:rsidRDefault="00000000">
      <w:pPr>
        <w:ind w:left="-5" w:right="46"/>
      </w:pPr>
      <w:r>
        <w:t>It’s important to recognize that depression is a serious medical condition that requires proper diagnosis and treatment by health-care professionals. If you are struggling with depression, seeking professional help is crucial. Mental health professionals, such as therapists, psychologists, and psychiatrists, can provide support and develop appropriate treatment plans. These may include therapy, medication, and lifestyle changes to address both depression and weight-related concerns.</w:t>
      </w:r>
    </w:p>
    <w:p w14:paraId="788D62FD" w14:textId="77777777" w:rsidR="001C5219" w:rsidRDefault="00000000">
      <w:pPr>
        <w:pStyle w:val="Heading3"/>
        <w:ind w:left="-5" w:right="245"/>
      </w:pPr>
      <w:r>
        <w:lastRenderedPageBreak/>
        <w:t>Medications</w:t>
      </w:r>
    </w:p>
    <w:p w14:paraId="631B8E4D" w14:textId="77777777" w:rsidR="001C5219" w:rsidRDefault="00000000">
      <w:pPr>
        <w:ind w:left="-5" w:right="46"/>
      </w:pPr>
      <w:r>
        <w:t>Some prescription drugs, especially those taken for depression or anxiety, can contribute to weight gain. The reasons are unclear, but these drugs may increase appetite or cause cravings. Some drugs alter metabolism, causing the body to burn calories more slowly, or to store fat. Other medications produce fatigue or shortness of breath, making movement more challenging. A number of medications can also cause water retention.</w:t>
      </w:r>
    </w:p>
    <w:p w14:paraId="332F0CB2" w14:textId="77777777" w:rsidR="001C5219" w:rsidRDefault="00000000">
      <w:pPr>
        <w:ind w:left="-5" w:right="46"/>
      </w:pPr>
      <w:r>
        <w:t>If you suspect that a medication is causing you to gain weight, or making it difficult to lose weight, talk to your doctor. You may be advised to stop taking the medication, switch to one not associated with weight gain, or take a lower dose. But don’t discontinue a medication without first talking to your doctor. Keeping your blood pressure, diabetes, or depression under control is far more important than the excess pounds that may be associated with a particular drug.</w:t>
      </w:r>
    </w:p>
    <w:p w14:paraId="2F06D1A5" w14:textId="77777777" w:rsidR="001C5219" w:rsidRDefault="00000000">
      <w:pPr>
        <w:pStyle w:val="Heading3"/>
        <w:ind w:left="-5" w:right="245"/>
      </w:pPr>
      <w:r>
        <w:t>Birth Control</w:t>
      </w:r>
    </w:p>
    <w:p w14:paraId="33A57DA2" w14:textId="77777777" w:rsidR="001C5219" w:rsidRDefault="00000000">
      <w:pPr>
        <w:ind w:left="-5" w:right="46"/>
      </w:pPr>
      <w:r>
        <w:t>Birth control may influence weight gain.</w:t>
      </w:r>
    </w:p>
    <w:p w14:paraId="6ED18FC2" w14:textId="77777777" w:rsidR="001C5219" w:rsidRDefault="00000000">
      <w:pPr>
        <w:numPr>
          <w:ilvl w:val="0"/>
          <w:numId w:val="10"/>
        </w:numPr>
        <w:ind w:right="46" w:hanging="360"/>
      </w:pPr>
      <w:r>
        <w:t>The birth control shot contains medroxyprogesterone acetate, a type of progestin that helps prevent pregnancy. Weight gain is a known side effect. Research suggests that Depo-Provera (or DMPA), a common injectable brand, can lead to average weight gains of nearly 3 pounds in a year, and about 14 pounds within 10 years.</w:t>
      </w:r>
    </w:p>
    <w:p w14:paraId="7884F27E" w14:textId="77777777" w:rsidR="001C5219" w:rsidRDefault="00000000">
      <w:pPr>
        <w:numPr>
          <w:ilvl w:val="0"/>
          <w:numId w:val="10"/>
        </w:numPr>
        <w:ind w:right="46" w:hanging="360"/>
      </w:pPr>
      <w:r>
        <w:t>Birth Control Implants and Intrauterine Devices (IUDs) are long-acting, reversible contraceptives (LARCs). This means they can prevent pregnancy for several years. IUDs are small devices inserted in the uterus, whereas the implant is a small rod that goes in the arm, under the skin.</w:t>
      </w:r>
      <w:r>
        <w:rPr>
          <w:sz w:val="22"/>
          <w:vertAlign w:val="superscript"/>
        </w:rPr>
        <w:t xml:space="preserve"> </w:t>
      </w:r>
      <w:r>
        <w:t xml:space="preserve">These methods have </w:t>
      </w:r>
      <w:r>
        <w:lastRenderedPageBreak/>
        <w:t>been associated with moderate weight gain with long-term use.</w:t>
      </w:r>
    </w:p>
    <w:p w14:paraId="1F57D711" w14:textId="77777777" w:rsidR="001C5219" w:rsidRDefault="00000000">
      <w:pPr>
        <w:numPr>
          <w:ilvl w:val="0"/>
          <w:numId w:val="10"/>
        </w:numPr>
        <w:ind w:right="46" w:hanging="360"/>
      </w:pPr>
      <w:r>
        <w:t>Birth control pills may cause weight gain by 1.) causing fluid retention and 2.) raising insulin levels. If you find yourself putting on pounds after you start taking the pill, talk to your doctor. A pill with lower estrogen content might be helpful.</w:t>
      </w:r>
    </w:p>
    <w:p w14:paraId="07E2746E" w14:textId="77777777" w:rsidR="001C5219" w:rsidRDefault="00000000">
      <w:pPr>
        <w:pStyle w:val="Heading3"/>
        <w:ind w:left="-5" w:right="245"/>
      </w:pPr>
      <w:r>
        <w:t>PMS (Premenstrual Syndrome)</w:t>
      </w:r>
    </w:p>
    <w:p w14:paraId="15995DDB" w14:textId="77777777" w:rsidR="001C5219" w:rsidRDefault="00000000">
      <w:pPr>
        <w:ind w:left="-5" w:right="46"/>
      </w:pPr>
      <w:r>
        <w:t>Many women experience weight gain before and during their period. Part of this weight gain is due to fluid retention. In addition, many women have strong cravings for chocolate and other sweets prior to and during their periods. Although the reasons for the cravings are unclear, they seem to be related to the drop in serotonin levels that occurs at that time.</w:t>
      </w:r>
    </w:p>
    <w:p w14:paraId="37B24F62" w14:textId="77777777" w:rsidR="001C5219" w:rsidRDefault="00000000">
      <w:pPr>
        <w:ind w:left="-5" w:right="46"/>
      </w:pPr>
      <w:r>
        <w:t>Eating a diet rich in fruit and vegetables, and consuming an adequate amount of protein and fat will help stabilize blood-sugar levels and decrease sugar cravings. Using EFT (Emotional Freedom Techniques) to tap on cravings when they are likely to be most intense can also be immensely helpful. See later chapters for further explanation.</w:t>
      </w:r>
    </w:p>
    <w:p w14:paraId="4E9C3E9D" w14:textId="77777777" w:rsidR="001C5219" w:rsidRDefault="00000000">
      <w:pPr>
        <w:pStyle w:val="Heading3"/>
        <w:ind w:left="-5" w:right="245"/>
      </w:pPr>
      <w:r>
        <w:t>Menopause</w:t>
      </w:r>
    </w:p>
    <w:p w14:paraId="5B1AE8F9" w14:textId="77777777" w:rsidR="001C5219" w:rsidRDefault="00000000">
      <w:pPr>
        <w:ind w:left="-5" w:right="46"/>
      </w:pPr>
      <w:r>
        <w:t>The body produces less estrogen during menopause, which can cause weight gain, especially around the middle. But lower estrogen levels aren’t the only cause. Hot flashes, sleep problems, and moodiness linked to the end of a woman’s fertility may get in the way of healthy eating and exercise. If you’re already sleep deprived and depressed, you might be tempted to reach for a candy bar instead of a nutritious snack. Your doctor can suggest ways to help with your symptoms.</w:t>
      </w:r>
    </w:p>
    <w:p w14:paraId="32686D6D" w14:textId="77777777" w:rsidR="001C5219" w:rsidRDefault="00000000">
      <w:pPr>
        <w:pStyle w:val="Heading3"/>
        <w:ind w:left="-5" w:right="245"/>
      </w:pPr>
      <w:r>
        <w:lastRenderedPageBreak/>
        <w:t>Food Sensitivity</w:t>
      </w:r>
    </w:p>
    <w:p w14:paraId="6B3AC7AF" w14:textId="77777777" w:rsidR="001C5219" w:rsidRDefault="00000000">
      <w:pPr>
        <w:ind w:left="-5" w:right="46"/>
      </w:pPr>
      <w:r>
        <w:t>A food sensitivity, also known as a food intolerance or non-allergic food hypersensitivity, is a condition in which the body reacts negatively to certain foods. Unlike food allergies, which involve the immune system and can cause severe, immediate reactions, food sensitivities typically result in milder symptoms that are often delayed and can be harder to trace to a specific food.</w:t>
      </w:r>
    </w:p>
    <w:p w14:paraId="490B83A7" w14:textId="77777777" w:rsidR="001C5219" w:rsidRDefault="00000000">
      <w:pPr>
        <w:ind w:left="-5" w:right="46"/>
      </w:pPr>
      <w:r>
        <w:t>Common symptoms of food sensitivity can include gas, bloating, constipation, rashes, itching, coughing, shortness of breath, fatigue, brain fog, mood swings, anxiety, water retention, and food cravings.</w:t>
      </w:r>
    </w:p>
    <w:p w14:paraId="59C679E7" w14:textId="77777777" w:rsidR="001C5219" w:rsidRDefault="00000000">
      <w:pPr>
        <w:ind w:left="-5" w:right="46"/>
      </w:pPr>
      <w:r>
        <w:t>Food sensitivities can potentially contribute to weight gain by causing chronic inflammation, water retention, hormonal imbalances (especially insulin and cortisol), and impaired metabolism. In addition, they can prompt emotional or stress eating, blood sugar imbalance, microbiome disruption, and increased cortisol production.</w:t>
      </w:r>
    </w:p>
    <w:p w14:paraId="2E3F83C3" w14:textId="77777777" w:rsidR="001C5219" w:rsidRDefault="00000000">
      <w:pPr>
        <w:spacing w:after="360" w:line="259" w:lineRule="auto"/>
        <w:ind w:left="-5" w:right="33"/>
      </w:pPr>
      <w:r>
        <w:t xml:space="preserve">Some of the most common food sensitivities are to: </w:t>
      </w:r>
      <w:r>
        <w:rPr>
          <w:i/>
        </w:rPr>
        <w:t xml:space="preserve">gluten, sugar, artificial sweeteners, dairy, eggs, soy, corn, </w:t>
      </w:r>
      <w:r>
        <w:t>and</w:t>
      </w:r>
      <w:r>
        <w:rPr>
          <w:i/>
        </w:rPr>
        <w:t xml:space="preserve"> peanuts.</w:t>
      </w:r>
    </w:p>
    <w:p w14:paraId="55AE9872" w14:textId="77777777" w:rsidR="001C5219" w:rsidRDefault="00000000">
      <w:pPr>
        <w:ind w:left="-5" w:right="46"/>
      </w:pPr>
      <w:r>
        <w:t>If you suspect you have food sensitivities, consider consulting with a health-care professional or a registered dietitian. They can help you identify potential triggers through an elimination diet or food sensitivity testing. Making dietary changes based on professional guidance may help alleviate symptoms and support weight management.</w:t>
      </w:r>
    </w:p>
    <w:p w14:paraId="261B27A1" w14:textId="77777777" w:rsidR="001C5219" w:rsidRDefault="00000000">
      <w:pPr>
        <w:pStyle w:val="Heading3"/>
        <w:ind w:left="-5" w:right="245"/>
      </w:pPr>
      <w:r>
        <w:t>CALL TO ACTION</w:t>
      </w:r>
    </w:p>
    <w:p w14:paraId="7ACC19A3" w14:textId="77777777" w:rsidR="001C5219" w:rsidRDefault="00000000">
      <w:pPr>
        <w:numPr>
          <w:ilvl w:val="0"/>
          <w:numId w:val="11"/>
        </w:numPr>
        <w:ind w:right="46" w:hanging="360"/>
      </w:pPr>
      <w:r>
        <w:t>Visit your health-care provider for a thorough checkup. Discuss any of the issues in this chapter that may concern you.</w:t>
      </w:r>
    </w:p>
    <w:p w14:paraId="03006D5E" w14:textId="2DA959EF" w:rsidR="001C5219" w:rsidRDefault="00000000">
      <w:pPr>
        <w:numPr>
          <w:ilvl w:val="0"/>
          <w:numId w:val="11"/>
        </w:numPr>
        <w:ind w:right="46" w:hanging="360"/>
      </w:pPr>
      <w:r>
        <w:lastRenderedPageBreak/>
        <w:t xml:space="preserve">Continue to listen </w:t>
      </w:r>
      <w:r>
        <w:rPr>
          <w:i/>
        </w:rPr>
        <w:t>Freedom from Excess Weight</w:t>
      </w:r>
      <w:r>
        <w:t xml:space="preserve">, located at </w:t>
      </w:r>
      <w:r w:rsidR="000E1CF3">
        <w:rPr>
          <w:i/>
        </w:rPr>
        <w:t>___________________</w:t>
      </w:r>
      <w:r>
        <w:rPr>
          <w:i/>
        </w:rPr>
        <w:t>,</w:t>
      </w:r>
      <w:r>
        <w:t xml:space="preserve"> several times a week.</w:t>
      </w:r>
    </w:p>
    <w:p w14:paraId="427058E2" w14:textId="77777777" w:rsidR="001C5219" w:rsidRDefault="001C5219">
      <w:pPr>
        <w:sectPr w:rsidR="001C5219">
          <w:footerReference w:type="even" r:id="rId45"/>
          <w:footerReference w:type="default" r:id="rId46"/>
          <w:footerReference w:type="first" r:id="rId47"/>
          <w:pgSz w:w="8640" w:h="12960"/>
          <w:pgMar w:top="1240" w:right="1435" w:bottom="1181" w:left="900" w:header="720" w:footer="454" w:gutter="0"/>
          <w:cols w:space="720"/>
          <w:titlePg/>
        </w:sectPr>
      </w:pPr>
    </w:p>
    <w:p w14:paraId="6B0EB69C" w14:textId="77777777" w:rsidR="001C5219" w:rsidRDefault="00000000">
      <w:pPr>
        <w:pStyle w:val="Heading1"/>
        <w:spacing w:after="3"/>
        <w:ind w:left="616" w:right="658"/>
      </w:pPr>
      <w:bookmarkStart w:id="6" w:name="_Toc143005"/>
      <w:r>
        <w:lastRenderedPageBreak/>
        <w:t>Chapter Three EAT REAL FOOD!</w:t>
      </w:r>
      <w:bookmarkEnd w:id="6"/>
    </w:p>
    <w:p w14:paraId="2E806DB8" w14:textId="77777777" w:rsidR="001C5219" w:rsidRDefault="00000000">
      <w:pPr>
        <w:ind w:left="-5" w:right="46"/>
      </w:pPr>
      <w:r>
        <w:t>There are a number of well-researched food plans that have helped people successfully lose weight. These include low-fat and high-fat diets, low-carb and high-carb diets, meat-eating diets, vegan food plans, and everything in between. Any of these approaches can work. But here’s the thing:</w:t>
      </w:r>
    </w:p>
    <w:p w14:paraId="0FFDE6AA" w14:textId="77777777" w:rsidR="001C5219" w:rsidRDefault="00000000">
      <w:pPr>
        <w:spacing w:after="364" w:line="259" w:lineRule="auto"/>
        <w:ind w:left="0" w:right="51" w:firstLine="0"/>
        <w:jc w:val="center"/>
      </w:pPr>
      <w:r>
        <w:rPr>
          <w:i/>
        </w:rPr>
        <w:t>There is absolutely no one diet that works for everyone.</w:t>
      </w:r>
    </w:p>
    <w:p w14:paraId="1A86D1CA" w14:textId="77777777" w:rsidR="001C5219" w:rsidRDefault="00000000">
      <w:pPr>
        <w:ind w:left="-5" w:right="46"/>
      </w:pPr>
      <w:r>
        <w:t>How can this be true? How can numerous food plans with such varied approaches claim success? If there are a multitude of diverse nutritional approaches and each has valid scientific evidence to support them, then who is right?</w:t>
      </w:r>
    </w:p>
    <w:p w14:paraId="412AF78B" w14:textId="77777777" w:rsidR="001C5219" w:rsidRDefault="00000000">
      <w:pPr>
        <w:ind w:left="-5" w:right="46"/>
      </w:pPr>
      <w:r>
        <w:t>There’s no one-size-fits-all diet because everyone is unique. Factors such as age, gender, activity level, metabolism, hormonal responses, neurochemistry, and existing health conditions all play a role in how our bodies respond to different foods. In addition, cultural influences and personal tastes contribute to dietary preferences.</w:t>
      </w:r>
    </w:p>
    <w:p w14:paraId="28675C13" w14:textId="77777777" w:rsidR="001C5219" w:rsidRDefault="00000000">
      <w:pPr>
        <w:ind w:left="-5" w:right="46"/>
      </w:pPr>
      <w:r>
        <w:t>However, almost every healthy, science-based, and effective food plan ever produced has this in common: it consists mostly, if not entirely, of unprocessed and minimally processed whole foods, and eschews the ultra-processed “food-like substances” (to quote journalist Michael Pollan) that make up the bulk of many American diets.</w:t>
      </w:r>
    </w:p>
    <w:p w14:paraId="204410CF" w14:textId="77777777" w:rsidR="001C5219" w:rsidRDefault="00000000">
      <w:pPr>
        <w:ind w:left="-5" w:right="46"/>
      </w:pPr>
      <w:r>
        <w:t xml:space="preserve">In Chapter Six, </w:t>
      </w:r>
      <w:r>
        <w:rPr>
          <w:i/>
        </w:rPr>
        <w:t>Nutrition Basics</w:t>
      </w:r>
      <w:r>
        <w:t xml:space="preserve">, I will make the case for a moderate, carbohydrate-controlled food plan. This approach works for many, but it won’t be correct for everyone. Which is why it’s important to find a food plan that feels sustainable and satisfying for you. </w:t>
      </w:r>
      <w:r>
        <w:lastRenderedPageBreak/>
        <w:t>Listening to your body and considering your individual circumstances will lead to the best results.</w:t>
      </w:r>
    </w:p>
    <w:p w14:paraId="6E4588BF" w14:textId="77777777" w:rsidR="001C5219" w:rsidRDefault="00000000">
      <w:pPr>
        <w:ind w:left="-5" w:right="46"/>
      </w:pPr>
      <w:r>
        <w:t>It is safe to assume, however, that whatever the ratio of macronutrients—carbohydrates, protein, and fat—in your food plan, if you follow the guidelines below, barring any physical issues or medical concerns (see Chapter Two), you will likely lose weight.</w:t>
      </w:r>
    </w:p>
    <w:p w14:paraId="7C9C0663" w14:textId="77777777" w:rsidR="001C5219" w:rsidRDefault="00000000">
      <w:pPr>
        <w:numPr>
          <w:ilvl w:val="0"/>
          <w:numId w:val="12"/>
        </w:numPr>
        <w:ind w:right="46" w:hanging="360"/>
      </w:pPr>
      <w:r>
        <w:t>Consume a diet rich in fruits and vegetables, whole grains, clean protein, and healthy fat.</w:t>
      </w:r>
    </w:p>
    <w:p w14:paraId="08ADFFAD" w14:textId="77777777" w:rsidR="001C5219" w:rsidRDefault="00000000">
      <w:pPr>
        <w:numPr>
          <w:ilvl w:val="0"/>
          <w:numId w:val="12"/>
        </w:numPr>
        <w:ind w:right="46" w:hanging="360"/>
      </w:pPr>
      <w:r>
        <w:t>Minimize or totally avoid processed food.</w:t>
      </w:r>
    </w:p>
    <w:p w14:paraId="16363F21" w14:textId="77777777" w:rsidR="001C5219" w:rsidRDefault="00000000">
      <w:pPr>
        <w:numPr>
          <w:ilvl w:val="0"/>
          <w:numId w:val="12"/>
        </w:numPr>
        <w:spacing w:after="358" w:line="265" w:lineRule="auto"/>
        <w:ind w:right="46" w:hanging="360"/>
      </w:pPr>
      <w:r>
        <w:t>Eat just enough to fulfill your energy needs; no more and no less.</w:t>
      </w:r>
    </w:p>
    <w:p w14:paraId="3A20A011" w14:textId="77777777" w:rsidR="001C5219" w:rsidRDefault="00000000">
      <w:pPr>
        <w:pStyle w:val="Heading3"/>
        <w:ind w:left="-5" w:right="245"/>
      </w:pPr>
      <w:r>
        <w:t>The Case for Real Food</w:t>
      </w:r>
    </w:p>
    <w:p w14:paraId="10A9862B" w14:textId="77777777" w:rsidR="001C5219" w:rsidRDefault="00000000">
      <w:pPr>
        <w:ind w:left="-5" w:right="46"/>
      </w:pPr>
      <w:r>
        <w:t>It’s no coincidence that the rapid rise in obesity began during the mid-70s, about the same time that highly processed foods became more available. These foods are convenient, cheap, and tasty. They are also generally calorically dense and nutritionally sparse. They increase your risk of becoming ill, both physically and mentally, while robbing you of energy and overall well-being.</w:t>
      </w:r>
    </w:p>
    <w:p w14:paraId="528CD8DE" w14:textId="77777777" w:rsidR="001C5219" w:rsidRDefault="00000000">
      <w:pPr>
        <w:ind w:left="-5" w:right="46"/>
      </w:pPr>
      <w:r>
        <w:t>In addition, they often generate intense food cravings and prompt an uncontrollable urge to overeat.</w:t>
      </w:r>
    </w:p>
    <w:p w14:paraId="00688DCD" w14:textId="77777777" w:rsidR="001C5219" w:rsidRDefault="00000000">
      <w:pPr>
        <w:ind w:left="-5" w:right="46"/>
      </w:pPr>
      <w:r>
        <w:t>Unprocessed or minimally processed foods, on the other hand, are extremely beneficial to your health. They are packed with essential nutrients, fiber, and flavor. And they have the ability to satiate your hunger without triggering the overpowering cravings that often accompany the consumption of excessively processed foods.</w:t>
      </w:r>
    </w:p>
    <w:p w14:paraId="46149A15" w14:textId="77777777" w:rsidR="001C5219" w:rsidRDefault="00000000">
      <w:pPr>
        <w:spacing w:after="9" w:line="259" w:lineRule="auto"/>
        <w:ind w:left="-5" w:right="245"/>
        <w:jc w:val="left"/>
      </w:pPr>
      <w:r>
        <w:rPr>
          <w:sz w:val="26"/>
        </w:rPr>
        <w:lastRenderedPageBreak/>
        <w:t>What Are Real Foods?</w:t>
      </w:r>
    </w:p>
    <w:p w14:paraId="1F6802B5" w14:textId="77777777" w:rsidR="001C5219" w:rsidRDefault="00000000">
      <w:pPr>
        <w:ind w:left="-5" w:right="46"/>
      </w:pPr>
      <w:r>
        <w:t>Real foods are unprocessed or minimally processed foods that are in or close to their natural state; free from additives, preservatives, or artificial ingredients. They are wholesome, nutritious foods that have not been industrially processed. Whole foods retain their original nutritional content, providing essential vitamins, minerals, and fiber.</w:t>
      </w:r>
    </w:p>
    <w:p w14:paraId="743C8AE7" w14:textId="77777777" w:rsidR="001C5219" w:rsidRDefault="00000000">
      <w:pPr>
        <w:ind w:left="-5" w:right="46"/>
      </w:pPr>
      <w:r>
        <w:rPr>
          <w:i/>
        </w:rPr>
        <w:t>Unprocessed foods</w:t>
      </w:r>
      <w:r>
        <w:t xml:space="preserve"> include the natural edible food parts of plants and animals. </w:t>
      </w:r>
      <w:r>
        <w:rPr>
          <w:i/>
        </w:rPr>
        <w:t>Minimally processed foods</w:t>
      </w:r>
      <w:r>
        <w:t xml:space="preserve"> have been slightly altered so they can be more easily stored, prepared, and eaten; this processing level does not substantially change the nutritional content of the food. Examples include cleaning and removing inedible or unwanted parts of food, grinding, refrigeration, pasteurization, fermentation, freezing, and vacuum-packaging. These processes allow the food to be preserved for a longer time while remaining safe to eat.</w:t>
      </w:r>
    </w:p>
    <w:p w14:paraId="51A9C61D" w14:textId="77777777" w:rsidR="001C5219" w:rsidRDefault="00000000">
      <w:pPr>
        <w:ind w:left="-5" w:right="46"/>
      </w:pPr>
      <w:r>
        <w:t>Unprocessed and minimally processed foods include:</w:t>
      </w:r>
    </w:p>
    <w:p w14:paraId="79222CA9" w14:textId="77777777" w:rsidR="001C5219" w:rsidRDefault="00000000">
      <w:pPr>
        <w:numPr>
          <w:ilvl w:val="0"/>
          <w:numId w:val="13"/>
        </w:numPr>
        <w:ind w:right="46" w:hanging="360"/>
      </w:pPr>
      <w:r>
        <w:t>Produce: vegetables and fruits, herbs</w:t>
      </w:r>
    </w:p>
    <w:p w14:paraId="2F183F57" w14:textId="77777777" w:rsidR="001C5219" w:rsidRDefault="00000000">
      <w:pPr>
        <w:numPr>
          <w:ilvl w:val="0"/>
          <w:numId w:val="13"/>
        </w:numPr>
        <w:ind w:right="46" w:hanging="360"/>
      </w:pPr>
      <w:r>
        <w:t>Dairy products, such as milk, cheese, and yogurt</w:t>
      </w:r>
    </w:p>
    <w:p w14:paraId="5042AE51" w14:textId="77777777" w:rsidR="001C5219" w:rsidRDefault="00000000">
      <w:pPr>
        <w:numPr>
          <w:ilvl w:val="0"/>
          <w:numId w:val="13"/>
        </w:numPr>
        <w:ind w:right="46" w:hanging="360"/>
      </w:pPr>
      <w:r>
        <w:t>Beans, nuts, and seeds</w:t>
      </w:r>
    </w:p>
    <w:p w14:paraId="29263EBB" w14:textId="77777777" w:rsidR="001C5219" w:rsidRDefault="00000000">
      <w:pPr>
        <w:numPr>
          <w:ilvl w:val="0"/>
          <w:numId w:val="13"/>
        </w:numPr>
        <w:ind w:right="46" w:hanging="360"/>
      </w:pPr>
      <w:r>
        <w:t>Whole grains like quinoa, brown rice, and steel-cut oats</w:t>
      </w:r>
    </w:p>
    <w:p w14:paraId="3B415597" w14:textId="77777777" w:rsidR="001C5219" w:rsidRDefault="00000000">
      <w:pPr>
        <w:numPr>
          <w:ilvl w:val="0"/>
          <w:numId w:val="13"/>
        </w:numPr>
        <w:ind w:right="46" w:hanging="360"/>
      </w:pPr>
      <w:r>
        <w:t>Healthy fats, such as olive oil, flaxseed oil, and coconut butter</w:t>
      </w:r>
    </w:p>
    <w:p w14:paraId="547D4A89" w14:textId="77777777" w:rsidR="001C5219" w:rsidRDefault="00000000">
      <w:pPr>
        <w:numPr>
          <w:ilvl w:val="0"/>
          <w:numId w:val="13"/>
        </w:numPr>
        <w:ind w:right="46" w:hanging="360"/>
      </w:pPr>
      <w:r>
        <w:t>Unprocessed animal products, including eggs, fish, beef, pork, and poultry</w:t>
      </w:r>
    </w:p>
    <w:p w14:paraId="65A14AF3" w14:textId="77777777" w:rsidR="001C5219" w:rsidRDefault="00000000">
      <w:pPr>
        <w:pStyle w:val="Heading3"/>
        <w:ind w:left="-5" w:right="245"/>
      </w:pPr>
      <w:r>
        <w:lastRenderedPageBreak/>
        <w:t>Health Benefits of a Whole-Food Diet</w:t>
      </w:r>
    </w:p>
    <w:p w14:paraId="77C53CAB" w14:textId="77777777" w:rsidR="001C5219" w:rsidRDefault="00000000">
      <w:pPr>
        <w:ind w:left="-5" w:right="46"/>
      </w:pPr>
      <w:r>
        <w:t>Whole foods are naturally rich in vitamins, minerals, and other essential nutrients that are often lost in highly processed foods. Eating a diet high in nutrient-dense, whole foods supports overall health, improving immune function, bone health, and energy levels. It promotes mental health, stabilizes mood, and improves mental clarity. It can significantly improve brain health. And in terms of weight loss, it promotes true satisfaction and satiety.</w:t>
      </w:r>
    </w:p>
    <w:p w14:paraId="64B557A4" w14:textId="77777777" w:rsidR="001C5219" w:rsidRDefault="00000000">
      <w:pPr>
        <w:spacing w:after="9" w:line="259" w:lineRule="auto"/>
        <w:ind w:left="-5" w:right="245"/>
        <w:jc w:val="left"/>
      </w:pPr>
      <w:r>
        <w:rPr>
          <w:sz w:val="26"/>
        </w:rPr>
        <w:t>What are Ultra-Processed Foods (UPFs)?</w:t>
      </w:r>
    </w:p>
    <w:p w14:paraId="1BF02198" w14:textId="77777777" w:rsidR="001C5219" w:rsidRDefault="00000000">
      <w:pPr>
        <w:ind w:left="-5" w:right="46"/>
      </w:pPr>
      <w:r>
        <w:t>UPFs are food and beverage items that have gone through several industrial procedures. They consist of ingredients that are rarely used in homemade recipes. Many include high-fructose corn syrup and other sugars, hydrogenated oils, protein isolates, and chemical additives like artificial colors and flavors, sweeteners, emulsifiers, and preservatives. Manufacturers include these ingredients to promote shelf stability, preserve texture, and increase palatability. These food products also contain copious amounts of added salt, sugar, and fat.</w:t>
      </w:r>
    </w:p>
    <w:p w14:paraId="66459716" w14:textId="77777777" w:rsidR="001C5219" w:rsidRDefault="00000000">
      <w:pPr>
        <w:ind w:left="-5" w:right="46"/>
      </w:pPr>
      <w:r>
        <w:t>UPFs make up a majority of the packaged foods found in the aisles of grocery stores and on the menus of many restaurants. Approximately seventy percent of the packaged foods sold in the United States are considered ultra-processed. They’re increasingly edging out healthier foods in people’s diets.</w:t>
      </w:r>
    </w:p>
    <w:p w14:paraId="16C22327" w14:textId="77777777" w:rsidR="001C5219" w:rsidRDefault="00000000">
      <w:pPr>
        <w:pStyle w:val="Heading3"/>
        <w:ind w:left="-5" w:right="245"/>
      </w:pPr>
      <w:r>
        <w:t>Adverse Effects of UPFs</w:t>
      </w:r>
    </w:p>
    <w:p w14:paraId="30CB41D2" w14:textId="77777777" w:rsidR="001C5219" w:rsidRDefault="00000000">
      <w:pPr>
        <w:ind w:left="-5" w:right="46"/>
      </w:pPr>
      <w:r>
        <w:t xml:space="preserve">As stated previously, UPFs are high in sugar, salt, and trans-fats; they are typically low in fiber and nutritionally deficient. They also contain a number of ingredients that are potentially toxic. Consuming excessive amounts of these foods can lead to inflammation and poor gut health. They have been linked to a number of health concerns, </w:t>
      </w:r>
      <w:r>
        <w:lastRenderedPageBreak/>
        <w:t>including obesity, heart disease, high blood pressure, Type 2 diabetes, and cancer.</w:t>
      </w:r>
    </w:p>
    <w:p w14:paraId="00A8E70A" w14:textId="77777777" w:rsidR="001C5219" w:rsidRDefault="00000000">
      <w:pPr>
        <w:ind w:left="-5" w:right="46"/>
      </w:pPr>
      <w:r>
        <w:t>UPFs can adversely affect your mental health as well, contributing to mood disorders such as anxiety and depression. They can trigger mood swings and lead to brain fog and fatigue. They can increase your risk of cognitive decline, diminishing your ability to learn, remember, reason, and solve problems. And they increase your odds of getting dementia later in life.</w:t>
      </w:r>
    </w:p>
    <w:p w14:paraId="6AB424A0" w14:textId="77777777" w:rsidR="001C5219" w:rsidRDefault="00000000">
      <w:pPr>
        <w:pStyle w:val="Heading3"/>
        <w:ind w:left="-5" w:right="245"/>
      </w:pPr>
      <w:r>
        <w:t>UPFs and Weight Gain</w:t>
      </w:r>
    </w:p>
    <w:p w14:paraId="1BEDFE99" w14:textId="77777777" w:rsidR="001C5219" w:rsidRDefault="00000000">
      <w:pPr>
        <w:ind w:left="-5" w:right="46"/>
      </w:pPr>
      <w:r>
        <w:t>The food industry manufactures products that manipulate your natural appetite and stimulate a desire to eat more, even when you’re not hungry. The Harvard adjunct professor of nutrition Jerold Mande says: “There’s something about the food we’re eating, and the redesign of the food, that’s telling us to keep eating, even though your body should have told you to stop.” In other words, UPFs are designed to be overconsumed.</w:t>
      </w:r>
    </w:p>
    <w:p w14:paraId="144CE4D0" w14:textId="77777777" w:rsidR="001C5219" w:rsidRDefault="00000000">
      <w:pPr>
        <w:ind w:left="-5" w:right="46"/>
      </w:pPr>
      <w:r>
        <w:t>How does this happen?</w:t>
      </w:r>
    </w:p>
    <w:p w14:paraId="64F2C000" w14:textId="77777777" w:rsidR="001C5219" w:rsidRDefault="00000000">
      <w:pPr>
        <w:numPr>
          <w:ilvl w:val="0"/>
          <w:numId w:val="14"/>
        </w:numPr>
        <w:ind w:right="46" w:hanging="360"/>
      </w:pPr>
      <w:r>
        <w:t>Through the strategic layering of sugar, salt, and fat</w:t>
      </w:r>
    </w:p>
    <w:p w14:paraId="4FBCA1EE" w14:textId="77777777" w:rsidR="001C5219" w:rsidRDefault="00000000">
      <w:pPr>
        <w:numPr>
          <w:ilvl w:val="0"/>
          <w:numId w:val="14"/>
        </w:numPr>
        <w:ind w:right="46" w:hanging="360"/>
      </w:pPr>
      <w:r>
        <w:t>By the addition of chemicals and additives that increase flavor and texture</w:t>
      </w:r>
    </w:p>
    <w:p w14:paraId="129D10D0" w14:textId="77777777" w:rsidR="001C5219" w:rsidRDefault="00000000">
      <w:pPr>
        <w:numPr>
          <w:ilvl w:val="0"/>
          <w:numId w:val="14"/>
        </w:numPr>
        <w:ind w:right="46" w:hanging="360"/>
      </w:pPr>
      <w:r>
        <w:t>Because fiber is lacking, which decreases chewing time</w:t>
      </w:r>
    </w:p>
    <w:p w14:paraId="2E9ABDE0" w14:textId="77777777" w:rsidR="001C5219" w:rsidRDefault="00000000">
      <w:pPr>
        <w:numPr>
          <w:ilvl w:val="0"/>
          <w:numId w:val="14"/>
        </w:numPr>
        <w:spacing w:after="360" w:line="259" w:lineRule="auto"/>
        <w:ind w:right="46" w:hanging="360"/>
      </w:pPr>
      <w:r>
        <w:t>Due to ingredients that override hunger and satiety signals</w:t>
      </w:r>
    </w:p>
    <w:p w14:paraId="01730AB4" w14:textId="77777777" w:rsidR="001C5219" w:rsidRDefault="00000000">
      <w:pPr>
        <w:pStyle w:val="Heading3"/>
        <w:ind w:left="-5" w:right="245"/>
      </w:pPr>
      <w:r>
        <w:lastRenderedPageBreak/>
        <w:t>Sugar, Salt, and Fat</w:t>
      </w:r>
    </w:p>
    <w:p w14:paraId="356E4414" w14:textId="77777777" w:rsidR="001C5219" w:rsidRDefault="00000000">
      <w:pPr>
        <w:ind w:left="-5" w:right="46"/>
      </w:pPr>
      <w:r>
        <w:t>We are hard-wired to crave sugar, salt, and fat. These ingredients are not found in large amounts in nature. However, they are found in copious quantities in processed food. The food industry engineers their products to contain far more sugar, salt, and fat than whole foods found in nature. They do this, in part, to increase shelf life. Some of these foods can last for years!</w:t>
      </w:r>
    </w:p>
    <w:p w14:paraId="62367EF1" w14:textId="77777777" w:rsidR="001C5219" w:rsidRDefault="00000000">
      <w:pPr>
        <w:ind w:left="-5" w:right="46"/>
      </w:pPr>
      <w:r>
        <w:t xml:space="preserve">The other purpose for manufacturing foods with excessive amounts of these three ingredients is to create products that are </w:t>
      </w:r>
      <w:r>
        <w:rPr>
          <w:i/>
        </w:rPr>
        <w:t>highly palatable</w:t>
      </w:r>
      <w:r>
        <w:t>, a term the food industry uses when referring to the ability of food products to stimulate your appetite and prompt you to overeat.</w:t>
      </w:r>
    </w:p>
    <w:p w14:paraId="5FB0DA63" w14:textId="77777777" w:rsidR="001C5219" w:rsidRDefault="00000000">
      <w:pPr>
        <w:pStyle w:val="Heading3"/>
        <w:ind w:left="-5" w:right="245"/>
      </w:pPr>
      <w:r>
        <w:t>Chemicals and Additives</w:t>
      </w:r>
    </w:p>
    <w:p w14:paraId="1EB6E4F4" w14:textId="77777777" w:rsidR="001C5219" w:rsidRDefault="00000000">
      <w:pPr>
        <w:ind w:left="-5" w:right="46"/>
      </w:pPr>
      <w:r>
        <w:t>In addition, a vast amount of chemicals and additives contribute to the creation of “bliss points”—moments in the consumption of these foods when we will feel a sugar-kick, a moment of mouth-bliss, or a wildly exciting aftertaste, all engineered by a shower of chemicals. Food companies have spent years finding the perfect combination of crunchiness, creaminess, and sensational “mouthfeel.”</w:t>
      </w:r>
    </w:p>
    <w:p w14:paraId="697A2813" w14:textId="77777777" w:rsidR="001C5219" w:rsidRDefault="00000000">
      <w:pPr>
        <w:ind w:left="-5" w:right="46"/>
      </w:pPr>
      <w:r>
        <w:t>The addictive properties of these food-like substances trigger a desire that simply overwhelms the messages from your brain that signal hunger and fullness. And instead of satisfying hunger, they stimulate your brain to crave more.</w:t>
      </w:r>
    </w:p>
    <w:p w14:paraId="0E604D07" w14:textId="77777777" w:rsidR="001C5219" w:rsidRDefault="00000000">
      <w:pPr>
        <w:pStyle w:val="Heading3"/>
        <w:ind w:left="-5" w:right="245"/>
      </w:pPr>
      <w:r>
        <w:t>Lack of Fiber</w:t>
      </w:r>
    </w:p>
    <w:p w14:paraId="1F77BD24" w14:textId="77777777" w:rsidR="001C5219" w:rsidRDefault="00000000">
      <w:pPr>
        <w:ind w:left="-5" w:right="46"/>
      </w:pPr>
      <w:r>
        <w:t xml:space="preserve">If your diet contains fibrous foods, such as fruits and vegetables, you will need to chew your food. It takes a while to eat it, so that the signal that you are full is more likely to kick in at the right time, when you are sated. But when you don’t have to chew—when it all just </w:t>
      </w:r>
      <w:r>
        <w:lastRenderedPageBreak/>
        <w:t>slips down your gullet with disarming ease—you don’t get the signal to stop until you’ve already eaten too much. Chewing is a necessary brake on overeating, and processed food has tampered with the brakes.</w:t>
      </w:r>
    </w:p>
    <w:p w14:paraId="4F9FDF60" w14:textId="77777777" w:rsidR="001C5219" w:rsidRDefault="00000000">
      <w:pPr>
        <w:ind w:left="-5" w:right="46"/>
      </w:pPr>
      <w:r>
        <w:t>(I once calculated the length of time it takes to consume certain foods. An apple takes me seven minutes. A Twinkie? 90 seconds.)</w:t>
      </w:r>
    </w:p>
    <w:p w14:paraId="434942C9" w14:textId="77777777" w:rsidR="001C5219" w:rsidRDefault="00000000">
      <w:pPr>
        <w:pStyle w:val="Heading3"/>
        <w:ind w:left="-5" w:right="245"/>
      </w:pPr>
      <w:r>
        <w:t>Neurological Influences—Your Brain on UPFs</w:t>
      </w:r>
    </w:p>
    <w:p w14:paraId="6C93FBD9" w14:textId="77777777" w:rsidR="001C5219" w:rsidRDefault="00000000">
      <w:pPr>
        <w:ind w:left="-5" w:right="46"/>
      </w:pPr>
      <w:r>
        <w:t>When you consume these food products, your brain releases opioids, also known as endorphins. Endorphins are neurotransmitters; brain chemicals that transfer information from one cell to another. These particular neurotransmitters block pain and have a general calming and anti-depressant effect. Consequently, if you’re feeling stressed out or upset, devouring food such as chips or ice cream can help you feel better in the short term.</w:t>
      </w:r>
    </w:p>
    <w:p w14:paraId="0431A414" w14:textId="77777777" w:rsidR="001C5219" w:rsidRDefault="00000000">
      <w:pPr>
        <w:ind w:left="-5" w:right="46"/>
      </w:pPr>
      <w:r>
        <w:t>They also stimulate the brain to release dopamine. This neurotransmitter has a number of functions, one of which is the role it plays in pleasure and reward. It works like this.</w:t>
      </w:r>
    </w:p>
    <w:p w14:paraId="7F704A7C" w14:textId="77777777" w:rsidR="001C5219" w:rsidRDefault="00000000">
      <w:pPr>
        <w:ind w:left="-5" w:right="46"/>
      </w:pPr>
      <w:r>
        <w:t>You go to Dunkin’ Donuts and buy your favorite doughnut. You enjoy its delicious taste and texture. You also enjoy, whether you realize it or not, the ensuing endorphin rush, which makes you feel calm and comforted. Your body/brain stores this memory. The anticipation of repeating the experience releases dopamine. This release can be triggered by the sight, smell, or even memory of eating that doughnut.</w:t>
      </w:r>
    </w:p>
    <w:p w14:paraId="11E6723B" w14:textId="77777777" w:rsidR="001C5219" w:rsidRDefault="00000000">
      <w:pPr>
        <w:ind w:left="-5" w:right="46"/>
      </w:pPr>
      <w:r>
        <w:t xml:space="preserve">So, every time you pass by Dunkin’ Donuts, your dopamine levels rise in response, as your brain anticipates the pleasure of eating your favorite doughnut again. When you repeat this experience, two </w:t>
      </w:r>
      <w:r>
        <w:lastRenderedPageBreak/>
        <w:t>things happen. You strengthen the association between cue and reward. And the cue itself (the thought, sight, or smell of a doughnut) triggers your dopamine circuits, making it harder and harder to “just say no.”</w:t>
      </w:r>
    </w:p>
    <w:p w14:paraId="50B90C96" w14:textId="77777777" w:rsidR="001C5219" w:rsidRDefault="00000000">
      <w:pPr>
        <w:pStyle w:val="Heading3"/>
        <w:ind w:left="-5" w:right="245"/>
      </w:pPr>
      <w:r>
        <w:t>UPFs and Overeating</w:t>
      </w:r>
    </w:p>
    <w:p w14:paraId="6624B773" w14:textId="77777777" w:rsidR="001C5219" w:rsidRDefault="00000000">
      <w:pPr>
        <w:ind w:left="-5" w:right="46"/>
      </w:pPr>
      <w:r>
        <w:t xml:space="preserve">There have been a number of studies examining the role processed foods play in overeating and weight gain. One such study published by </w:t>
      </w:r>
      <w:r>
        <w:rPr>
          <w:i/>
        </w:rPr>
        <w:t>Cell Metabolism</w:t>
      </w:r>
      <w:r>
        <w:t xml:space="preserve"> examined the connection between UPFs and caloric consumption. In this randomized, controlled trial published online on July 2, 2019, researchers at the NIH investigated whether people ate more calories when provided with a diet composed primarily of ultra-processed foods compared with a diet composed mostly of unprocessed foods. The participants could eat as much food as they wanted during the 14-day study.</w:t>
      </w:r>
    </w:p>
    <w:p w14:paraId="299E9244" w14:textId="77777777" w:rsidR="001C5219" w:rsidRDefault="00000000">
      <w:pPr>
        <w:spacing w:after="375"/>
        <w:ind w:left="-5" w:right="46"/>
      </w:pPr>
      <w:r>
        <w:t>Although the ultra-processed and unprocessed meals were matched in terms of calories, sugar, fat, fiber, and macronutrients, people consumed more calories—approximately 500 daily—when they consumed the ultra-processed diet compared to the unprocessed diet. Furthermore, people gained weight on the ultra-processed diet and lost weight on the unprocessed diet.</w:t>
      </w:r>
      <w:r>
        <w:rPr>
          <w:sz w:val="22"/>
          <w:vertAlign w:val="superscript"/>
        </w:rPr>
        <w:t>1</w:t>
      </w:r>
    </w:p>
    <w:p w14:paraId="435E0C3A" w14:textId="77777777" w:rsidR="001C5219" w:rsidRDefault="00000000">
      <w:pPr>
        <w:ind w:left="-5" w:right="46"/>
      </w:pPr>
      <w:r>
        <w:t>Only whole foods provide you with a true sense of satiety. You eat until you’re full and then naturally want to stop. At the other end of the spectrum, processed foods have an entirely different effect. They create a compulsive desire to continue consuming these products way past the point of satiety.</w:t>
      </w:r>
    </w:p>
    <w:p w14:paraId="0A07D887" w14:textId="77777777" w:rsidR="001C5219" w:rsidRDefault="00000000">
      <w:pPr>
        <w:ind w:left="-5" w:right="46"/>
      </w:pPr>
      <w:r>
        <w:t xml:space="preserve">The good news is that when you eat fewer of these harmful food products, your brain chemistry experiences positive changes over time. The association between food and reward weakens, and their </w:t>
      </w:r>
      <w:r>
        <w:lastRenderedPageBreak/>
        <w:t>pull diminishes. Your brain recalibrates, returning your endorphins and dopamine receptors to normal levels.</w:t>
      </w:r>
    </w:p>
    <w:p w14:paraId="6A0A6325" w14:textId="77777777" w:rsidR="001C5219" w:rsidRDefault="00000000">
      <w:pPr>
        <w:spacing w:after="9" w:line="259" w:lineRule="auto"/>
        <w:ind w:left="-5" w:right="245"/>
        <w:jc w:val="left"/>
      </w:pPr>
      <w:r>
        <w:rPr>
          <w:sz w:val="26"/>
        </w:rPr>
        <w:t>EFT to the Rescue!</w:t>
      </w:r>
    </w:p>
    <w:p w14:paraId="2B8A73CF" w14:textId="77777777" w:rsidR="001C5219" w:rsidRDefault="00000000">
      <w:pPr>
        <w:ind w:left="-5" w:right="46"/>
      </w:pPr>
      <w:r>
        <w:t>EFT is the ideal method for improving your diet. As stated in the first chapter, EFT is an energy method in which you use your fingertips to stimulate meridians, a series of energy channels that run through the body. While tapping on these points, you focus on a specific issue, and on the thoughts, feelings, and/or physical sensations that accompany it.</w:t>
      </w:r>
    </w:p>
    <w:p w14:paraId="79899F37" w14:textId="77777777" w:rsidR="001C5219" w:rsidRDefault="00000000">
      <w:pPr>
        <w:ind w:left="-5" w:right="46"/>
      </w:pPr>
      <w:r>
        <w:t>EFT can help eliminate food cravings, as well as neutralize uncomfortable emotions that drive you to overeat. It can help negate sabotaging beliefs, and repair the deeper emotional issues that may lie underneath your struggles with food and weight.</w:t>
      </w:r>
    </w:p>
    <w:p w14:paraId="2FAE0B13" w14:textId="77777777" w:rsidR="001C5219" w:rsidRDefault="00000000">
      <w:pPr>
        <w:pStyle w:val="Heading3"/>
        <w:ind w:left="-5" w:right="245"/>
      </w:pPr>
      <w:r>
        <w:t>Where to Start</w:t>
      </w:r>
    </w:p>
    <w:p w14:paraId="42EBA8C0" w14:textId="77777777" w:rsidR="001C5219" w:rsidRDefault="00000000">
      <w:pPr>
        <w:ind w:left="-5" w:right="46"/>
      </w:pPr>
      <w:r>
        <w:t>A helpful way to begin using EFT is by tapping on your urge to eat the junk foods you find the most tempting, then slowly removing them from your diet. This process will be covered in greater detail in Chapter Four</w:t>
      </w:r>
      <w:r>
        <w:rPr>
          <w:i/>
        </w:rPr>
        <w:t>.</w:t>
      </w:r>
    </w:p>
    <w:p w14:paraId="65B5A736" w14:textId="77777777" w:rsidR="001C5219" w:rsidRDefault="00000000">
      <w:pPr>
        <w:ind w:left="-5" w:right="46"/>
      </w:pPr>
      <w:r>
        <w:t>Later, you will learn how to use EFT to help address underlying emotional issues and negative thought patterns associated with unhealthy eating habits. And you will learn how to address the parts of you that oppose change.</w:t>
      </w:r>
    </w:p>
    <w:p w14:paraId="04DCBE2E" w14:textId="77777777" w:rsidR="001C5219" w:rsidRDefault="00000000">
      <w:pPr>
        <w:ind w:left="-5" w:right="46"/>
      </w:pPr>
      <w:r>
        <w:t xml:space="preserve">Eventually you will find that the foods that used to entice you have little or no pull. As cravings decrease, your ability to eat only when you are hungry and stop when you’re satisfied increases. And when that happens, weight loss becomes infinitely easier. In the next chapter, you will learn more about this remarkable technique that </w:t>
      </w:r>
      <w:r>
        <w:lastRenderedPageBreak/>
        <w:t>combines principles from traditional Chinese medicine with modern psychology.</w:t>
      </w:r>
    </w:p>
    <w:p w14:paraId="23788BFB" w14:textId="77777777" w:rsidR="001C5219" w:rsidRDefault="00000000">
      <w:pPr>
        <w:pStyle w:val="Heading3"/>
        <w:ind w:left="-5" w:right="245"/>
      </w:pPr>
      <w:r>
        <w:t>CALL TO ACTION</w:t>
      </w:r>
    </w:p>
    <w:p w14:paraId="629EE889" w14:textId="77777777" w:rsidR="001C5219" w:rsidRDefault="00000000">
      <w:pPr>
        <w:numPr>
          <w:ilvl w:val="0"/>
          <w:numId w:val="15"/>
        </w:numPr>
        <w:ind w:right="46" w:hanging="360"/>
      </w:pPr>
      <w:r>
        <w:t>Examine your current diet in light of the information presented in this chapter. Reflect on which foods you might choose to minimize, and which to increase.</w:t>
      </w:r>
    </w:p>
    <w:p w14:paraId="054BAD22" w14:textId="78B6A188" w:rsidR="001C5219" w:rsidRDefault="00000000">
      <w:pPr>
        <w:numPr>
          <w:ilvl w:val="0"/>
          <w:numId w:val="15"/>
        </w:numPr>
        <w:ind w:right="46" w:hanging="360"/>
      </w:pPr>
      <w:r>
        <w:t xml:space="preserve">Continue listening to </w:t>
      </w:r>
      <w:r>
        <w:rPr>
          <w:i/>
        </w:rPr>
        <w:t>Freedom from Excess Weight</w:t>
      </w:r>
      <w:r>
        <w:t xml:space="preserve">, located at </w:t>
      </w:r>
      <w:r w:rsidR="000E1CF3">
        <w:rPr>
          <w:i/>
        </w:rPr>
        <w:t>____________</w:t>
      </w:r>
      <w:r>
        <w:t>, several times a week.</w:t>
      </w:r>
    </w:p>
    <w:p w14:paraId="433DB144" w14:textId="77777777" w:rsidR="001C5219" w:rsidRDefault="001C5219">
      <w:pPr>
        <w:sectPr w:rsidR="001C5219">
          <w:footerReference w:type="even" r:id="rId48"/>
          <w:footerReference w:type="default" r:id="rId49"/>
          <w:footerReference w:type="first" r:id="rId50"/>
          <w:pgSz w:w="8640" w:h="12960"/>
          <w:pgMar w:top="1240" w:right="895" w:bottom="1178" w:left="1440" w:header="720" w:footer="454" w:gutter="0"/>
          <w:cols w:space="720"/>
          <w:titlePg/>
        </w:sectPr>
      </w:pPr>
    </w:p>
    <w:p w14:paraId="4302C8DF" w14:textId="77777777" w:rsidR="001C5219" w:rsidRDefault="001C5219" w:rsidP="000E1CF3">
      <w:pPr>
        <w:pStyle w:val="Heading1"/>
        <w:ind w:left="616" w:right="656"/>
      </w:pPr>
    </w:p>
    <w:sectPr w:rsidR="001C5219" w:rsidSect="000E1CF3">
      <w:footerReference w:type="even" r:id="rId51"/>
      <w:footerReference w:type="default" r:id="rId52"/>
      <w:footerReference w:type="first" r:id="rId53"/>
      <w:pgSz w:w="8640" w:h="12960"/>
      <w:pgMar w:top="1240" w:right="893" w:bottom="899" w:left="1440"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759F" w14:textId="77777777" w:rsidR="0043756F" w:rsidRDefault="0043756F">
      <w:pPr>
        <w:spacing w:after="0" w:line="240" w:lineRule="auto"/>
      </w:pPr>
      <w:r>
        <w:separator/>
      </w:r>
    </w:p>
  </w:endnote>
  <w:endnote w:type="continuationSeparator" w:id="0">
    <w:p w14:paraId="498416F6" w14:textId="77777777" w:rsidR="0043756F" w:rsidRDefault="0043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416C" w14:textId="77777777" w:rsidR="001C5219" w:rsidRDefault="001C5219">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7094" w14:textId="77777777" w:rsidR="001C5219" w:rsidRDefault="001C5219">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8439E" w14:textId="77777777" w:rsidR="001C5219" w:rsidRDefault="001C5219">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EE7" w14:textId="77777777" w:rsidR="001C5219" w:rsidRDefault="001C5219">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8F11" w14:textId="77777777" w:rsidR="001C5219" w:rsidRDefault="001C5219">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232" w14:textId="77777777" w:rsidR="001C5219" w:rsidRDefault="001C5219">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319D" w14:textId="77777777" w:rsidR="001C5219" w:rsidRDefault="001C5219">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A73D" w14:textId="77777777" w:rsidR="001C5219" w:rsidRDefault="001C5219">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7D54" w14:textId="77777777" w:rsidR="001C5219" w:rsidRDefault="001C5219">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0C84" w14:textId="77777777" w:rsidR="001C5219" w:rsidRDefault="001C5219">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2BC7" w14:textId="77777777" w:rsidR="001C5219" w:rsidRDefault="001C521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9EC" w14:textId="77777777" w:rsidR="001C5219" w:rsidRDefault="001C5219">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6E82" w14:textId="77777777" w:rsidR="001C5219" w:rsidRDefault="001C5219">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7CD4" w14:textId="77777777" w:rsidR="001C5219" w:rsidRDefault="001C5219">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EF2D" w14:textId="77777777" w:rsidR="001C5219" w:rsidRDefault="001C5219">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9EA3" w14:textId="77777777" w:rsidR="001C5219" w:rsidRDefault="001C5219">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34A6" w14:textId="77777777" w:rsidR="001C5219" w:rsidRDefault="001C5219">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9887" w14:textId="77777777" w:rsidR="001C5219" w:rsidRDefault="001C5219">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D694" w14:textId="77777777" w:rsidR="001C5219" w:rsidRDefault="001C5219">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98E6" w14:textId="77777777" w:rsidR="001C5219" w:rsidRDefault="001C5219">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9834" w14:textId="77777777" w:rsidR="001C5219" w:rsidRDefault="001C5219">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A466" w14:textId="77777777" w:rsidR="001C5219" w:rsidRDefault="00000000">
    <w:pPr>
      <w:spacing w:after="0" w:line="259" w:lineRule="auto"/>
      <w:ind w:left="0" w:right="-1"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BABA" w14:textId="77777777" w:rsidR="001C5219" w:rsidRDefault="001C5219">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4AC" w14:textId="77777777" w:rsidR="001C5219" w:rsidRDefault="00000000">
    <w:pPr>
      <w:spacing w:after="0" w:line="259" w:lineRule="auto"/>
      <w:ind w:left="0" w:right="-1"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AE6F" w14:textId="77777777" w:rsidR="001C5219" w:rsidRDefault="001C5219">
    <w:pPr>
      <w:spacing w:after="160" w:line="259" w:lineRule="auto"/>
      <w:ind w:left="0" w:firstLine="0"/>
      <w:jc w:val="lef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E504" w14:textId="77777777" w:rsidR="001C5219" w:rsidRDefault="001C5219">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B27E" w14:textId="77777777" w:rsidR="001C5219" w:rsidRDefault="001C5219">
    <w:pPr>
      <w:spacing w:after="160" w:line="259" w:lineRule="auto"/>
      <w:ind w:lef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D2D1" w14:textId="77777777" w:rsidR="001C5219" w:rsidRDefault="00000000">
    <w:pPr>
      <w:tabs>
        <w:tab w:val="center" w:pos="721"/>
      </w:tabs>
      <w:spacing w:after="0" w:line="259" w:lineRule="auto"/>
      <w:ind w:left="-540" w:firstLine="0"/>
      <w:jc w:val="left"/>
    </w:pPr>
    <w:r>
      <w:fldChar w:fldCharType="begin"/>
    </w:r>
    <w:r>
      <w:instrText xml:space="preserve"> PAGE   \* MERGEFORMAT </w:instrText>
    </w:r>
    <w:r>
      <w:fldChar w:fldCharType="separate"/>
    </w:r>
    <w:r>
      <w:rPr>
        <w:sz w:val="20"/>
      </w:rPr>
      <w:t>8</w:t>
    </w:r>
    <w:r>
      <w:rPr>
        <w:sz w:val="20"/>
      </w:rPr>
      <w:fldChar w:fldCharType="end"/>
    </w:r>
    <w:r>
      <w:rPr>
        <w:sz w:val="20"/>
      </w:rPr>
      <w:tab/>
    </w:r>
    <w:r>
      <w:rPr>
        <w:i/>
        <w:color w:val="555655"/>
        <w:sz w:val="22"/>
      </w:rPr>
      <w:t>Waist Management</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538F" w14:textId="77777777" w:rsidR="001C5219" w:rsidRDefault="00000000">
    <w:pPr>
      <w:tabs>
        <w:tab w:val="center" w:pos="4528"/>
        <w:tab w:val="right" w:pos="6306"/>
      </w:tabs>
      <w:spacing w:after="0" w:line="259" w:lineRule="auto"/>
      <w:ind w:left="0" w:firstLine="0"/>
      <w:jc w:val="left"/>
    </w:pPr>
    <w:r>
      <w:rPr>
        <w:rFonts w:ascii="Calibri" w:eastAsia="Calibri" w:hAnsi="Calibri" w:cs="Calibri"/>
        <w:color w:val="000000"/>
        <w:sz w:val="22"/>
      </w:rPr>
      <w:tab/>
    </w:r>
    <w:r>
      <w:rPr>
        <w:color w:val="555655"/>
        <w:sz w:val="22"/>
      </w:rPr>
      <w:t xml:space="preserve">Welcome to </w:t>
    </w:r>
    <w:proofErr w:type="spellStart"/>
    <w:r>
      <w:rPr>
        <w:color w:val="555655"/>
        <w:sz w:val="22"/>
      </w:rPr>
      <w:t>Waist</w:t>
    </w:r>
    <w:proofErr w:type="spellEnd"/>
    <w:r>
      <w:rPr>
        <w:color w:val="555655"/>
        <w:sz w:val="22"/>
      </w:rPr>
      <w:t xml:space="preserve"> Management!</w:t>
    </w:r>
    <w:r>
      <w:rPr>
        <w:color w:val="555655"/>
        <w:sz w:val="22"/>
      </w:rPr>
      <w:tab/>
    </w:r>
    <w:r>
      <w:fldChar w:fldCharType="begin"/>
    </w:r>
    <w:r>
      <w:instrText xml:space="preserve"> PAGE   \* MERGEFORMAT </w:instrText>
    </w:r>
    <w:r>
      <w:fldChar w:fldCharType="separate"/>
    </w:r>
    <w:r>
      <w:rPr>
        <w:sz w:val="20"/>
      </w:rPr>
      <w:t>9</w:t>
    </w:r>
    <w:r>
      <w:rPr>
        <w:sz w:val="20"/>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95CC" w14:textId="77777777" w:rsidR="001C5219" w:rsidRDefault="00000000">
    <w:pPr>
      <w:spacing w:after="0" w:line="259" w:lineRule="auto"/>
      <w:ind w:left="0"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85AC" w14:textId="77777777" w:rsidR="001C5219" w:rsidRDefault="00000000">
    <w:pPr>
      <w:tabs>
        <w:tab w:val="center" w:pos="1261"/>
      </w:tabs>
      <w:spacing w:after="0" w:line="259" w:lineRule="auto"/>
      <w:ind w:left="0" w:firstLine="0"/>
      <w:jc w:val="left"/>
    </w:pPr>
    <w:r>
      <w:fldChar w:fldCharType="begin"/>
    </w:r>
    <w:r>
      <w:instrText xml:space="preserve"> PAGE   \* MERGEFORMAT </w:instrText>
    </w:r>
    <w:r>
      <w:fldChar w:fldCharType="separate"/>
    </w:r>
    <w:r>
      <w:rPr>
        <w:sz w:val="20"/>
      </w:rPr>
      <w:t>8</w:t>
    </w:r>
    <w:r>
      <w:rPr>
        <w:sz w:val="20"/>
      </w:rPr>
      <w:fldChar w:fldCharType="end"/>
    </w:r>
    <w:r>
      <w:rPr>
        <w:sz w:val="20"/>
      </w:rPr>
      <w:tab/>
    </w:r>
    <w:r>
      <w:rPr>
        <w:i/>
        <w:color w:val="555655"/>
        <w:sz w:val="22"/>
      </w:rPr>
      <w:t>Waist Management</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A17C" w14:textId="77777777" w:rsidR="001C5219" w:rsidRDefault="00000000">
    <w:pPr>
      <w:tabs>
        <w:tab w:val="center" w:pos="5421"/>
        <w:tab w:val="right" w:pos="6840"/>
      </w:tabs>
      <w:spacing w:after="0" w:line="259" w:lineRule="auto"/>
      <w:ind w:left="0" w:right="-535" w:firstLine="0"/>
      <w:jc w:val="left"/>
    </w:pPr>
    <w:r>
      <w:rPr>
        <w:rFonts w:ascii="Calibri" w:eastAsia="Calibri" w:hAnsi="Calibri" w:cs="Calibri"/>
        <w:color w:val="000000"/>
        <w:sz w:val="22"/>
      </w:rPr>
      <w:tab/>
    </w:r>
    <w:r>
      <w:rPr>
        <w:color w:val="555655"/>
        <w:sz w:val="22"/>
      </w:rPr>
      <w:t>Medical Considerations</w:t>
    </w:r>
    <w:r>
      <w:rPr>
        <w:color w:val="555655"/>
        <w:sz w:val="22"/>
      </w:rPr>
      <w:tab/>
    </w:r>
    <w:r>
      <w:fldChar w:fldCharType="begin"/>
    </w:r>
    <w:r>
      <w:instrText xml:space="preserve"> PAGE   \* MERGEFORMAT </w:instrText>
    </w:r>
    <w:r>
      <w:fldChar w:fldCharType="separate"/>
    </w:r>
    <w:r>
      <w:rPr>
        <w:sz w:val="20"/>
      </w:rPr>
      <w:t>19</w:t>
    </w:r>
    <w:r>
      <w:rPr>
        <w:sz w:val="20"/>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CFA2" w14:textId="77777777" w:rsidR="001C5219" w:rsidRDefault="00000000">
    <w:pPr>
      <w:spacing w:after="0" w:line="259" w:lineRule="auto"/>
      <w:ind w:left="0" w:firstLine="0"/>
      <w:jc w:val="left"/>
    </w:pPr>
    <w:r>
      <w:fldChar w:fldCharType="begin"/>
    </w:r>
    <w:r>
      <w:instrText xml:space="preserve"> PAGE   \* MERGEFORMAT </w:instrText>
    </w:r>
    <w:r>
      <w:fldChar w:fldCharType="separate"/>
    </w:r>
    <w:r>
      <w:rPr>
        <w:sz w:val="20"/>
      </w:rPr>
      <w:t>18</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72C5" w14:textId="77777777" w:rsidR="001C5219" w:rsidRDefault="001C5219">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9D6" w14:textId="77777777" w:rsidR="001C5219" w:rsidRDefault="00000000">
    <w:pPr>
      <w:tabs>
        <w:tab w:val="center" w:pos="721"/>
      </w:tabs>
      <w:spacing w:after="0" w:line="259" w:lineRule="auto"/>
      <w:ind w:left="-540" w:firstLine="0"/>
      <w:jc w:val="left"/>
    </w:pPr>
    <w:r>
      <w:fldChar w:fldCharType="begin"/>
    </w:r>
    <w:r>
      <w:instrText xml:space="preserve"> PAGE   \* MERGEFORMAT </w:instrText>
    </w:r>
    <w:r>
      <w:fldChar w:fldCharType="separate"/>
    </w:r>
    <w:r>
      <w:rPr>
        <w:sz w:val="20"/>
      </w:rPr>
      <w:t>8</w:t>
    </w:r>
    <w:r>
      <w:rPr>
        <w:sz w:val="20"/>
      </w:rPr>
      <w:fldChar w:fldCharType="end"/>
    </w:r>
    <w:r>
      <w:rPr>
        <w:sz w:val="20"/>
      </w:rPr>
      <w:tab/>
    </w:r>
    <w:r>
      <w:rPr>
        <w:i/>
        <w:color w:val="555655"/>
        <w:sz w:val="22"/>
      </w:rPr>
      <w:t>Waist Management</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506" w14:textId="77777777" w:rsidR="001C5219" w:rsidRDefault="00000000">
    <w:pPr>
      <w:tabs>
        <w:tab w:val="center" w:pos="5262"/>
        <w:tab w:val="right" w:pos="6305"/>
      </w:tabs>
      <w:spacing w:after="0" w:line="259" w:lineRule="auto"/>
      <w:ind w:left="0" w:firstLine="0"/>
      <w:jc w:val="left"/>
    </w:pPr>
    <w:r>
      <w:rPr>
        <w:rFonts w:ascii="Calibri" w:eastAsia="Calibri" w:hAnsi="Calibri" w:cs="Calibri"/>
        <w:color w:val="000000"/>
        <w:sz w:val="22"/>
      </w:rPr>
      <w:tab/>
    </w:r>
    <w:r>
      <w:rPr>
        <w:color w:val="555655"/>
        <w:sz w:val="22"/>
      </w:rPr>
      <w:t>Eat Real Food!</w:t>
    </w:r>
    <w:r>
      <w:rPr>
        <w:color w:val="555655"/>
        <w:sz w:val="22"/>
      </w:rPr>
      <w:tab/>
    </w:r>
    <w:r>
      <w:fldChar w:fldCharType="begin"/>
    </w:r>
    <w:r>
      <w:instrText xml:space="preserve"> PAGE   \* MERGEFORMAT </w:instrText>
    </w:r>
    <w:r>
      <w:fldChar w:fldCharType="separate"/>
    </w:r>
    <w:r>
      <w:rPr>
        <w:sz w:val="20"/>
      </w:rPr>
      <w:t>27</w:t>
    </w:r>
    <w:r>
      <w:rPr>
        <w:sz w:val="20"/>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77CE" w14:textId="77777777" w:rsidR="001C5219" w:rsidRDefault="00000000">
    <w:pPr>
      <w:spacing w:after="0" w:line="259" w:lineRule="auto"/>
      <w:ind w:left="0" w:right="-1"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F3FE" w14:textId="77777777" w:rsidR="001C5219" w:rsidRDefault="001C5219">
    <w:pPr>
      <w:spacing w:after="160" w:line="259" w:lineRule="auto"/>
      <w:ind w:lef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9A0A" w14:textId="77777777" w:rsidR="001C5219" w:rsidRDefault="001C5219">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0914" w14:textId="77777777" w:rsidR="001C5219" w:rsidRDefault="001C521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6F80" w14:textId="77777777" w:rsidR="001C5219" w:rsidRDefault="001C521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83B0" w14:textId="77777777" w:rsidR="001C5219" w:rsidRDefault="001C5219">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F6A5" w14:textId="77777777" w:rsidR="001C5219" w:rsidRDefault="001C521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F8ED" w14:textId="77777777" w:rsidR="001C5219" w:rsidRDefault="001C5219">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0EBF" w14:textId="77777777" w:rsidR="001C5219" w:rsidRDefault="001C521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9B1F" w14:textId="77777777" w:rsidR="0043756F" w:rsidRDefault="0043756F">
      <w:pPr>
        <w:spacing w:after="0" w:line="240" w:lineRule="auto"/>
      </w:pPr>
      <w:r>
        <w:separator/>
      </w:r>
    </w:p>
  </w:footnote>
  <w:footnote w:type="continuationSeparator" w:id="0">
    <w:p w14:paraId="33E51408" w14:textId="77777777" w:rsidR="0043756F" w:rsidRDefault="00437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7BE"/>
    <w:multiLevelType w:val="hybridMultilevel"/>
    <w:tmpl w:val="EA58F3E4"/>
    <w:lvl w:ilvl="0" w:tplc="FC7489C6">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67C9F5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1C286F9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0454863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EC88BF3C">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194A963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24F4246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6B46D9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D84C5AD6">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20B19B0"/>
    <w:multiLevelType w:val="hybridMultilevel"/>
    <w:tmpl w:val="31C0DC78"/>
    <w:lvl w:ilvl="0" w:tplc="6A2EECD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E2C2E7D4">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5F5CC0A0">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2E6756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C3BCC076">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E8B03114">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244E46C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A3405D1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90242AD6">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34170FB"/>
    <w:multiLevelType w:val="hybridMultilevel"/>
    <w:tmpl w:val="1970220E"/>
    <w:lvl w:ilvl="0" w:tplc="D61A3474">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B19E6892">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076C256">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0178A708">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821E519C">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15C9AE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19424B66">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E340CE1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DA2C69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048808CC"/>
    <w:multiLevelType w:val="hybridMultilevel"/>
    <w:tmpl w:val="44562B60"/>
    <w:lvl w:ilvl="0" w:tplc="7F90177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AFE43AAC">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7AE8A3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A2AFBF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26062DCC">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300A4A62">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FF4240F4">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DDEBC7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6570FB4C">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0B171A8A"/>
    <w:multiLevelType w:val="hybridMultilevel"/>
    <w:tmpl w:val="C35AFB52"/>
    <w:lvl w:ilvl="0" w:tplc="467EC086">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5EA581E">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A8C596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3244BCE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0F1E398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E58821A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4FCEF006">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9C2848E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AD058D6">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0B6127B1"/>
    <w:multiLevelType w:val="hybridMultilevel"/>
    <w:tmpl w:val="D1F65702"/>
    <w:lvl w:ilvl="0" w:tplc="41FE1904">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EFF88D1E">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3D7650AC">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47308892">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F12E1BCE">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28F83B3C">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E41EE27A">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DFEDB8C">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32D46C50">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0B950412"/>
    <w:multiLevelType w:val="hybridMultilevel"/>
    <w:tmpl w:val="893E9920"/>
    <w:lvl w:ilvl="0" w:tplc="F6D27CE0">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43DEF498">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0D84E636">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172AEA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DABAAE3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9AE0114E">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30023C26">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ED5443F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ADAEF1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0BBE34B3"/>
    <w:multiLevelType w:val="hybridMultilevel"/>
    <w:tmpl w:val="00EC9FFA"/>
    <w:lvl w:ilvl="0" w:tplc="E2B4C30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A4B0840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58483A74">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F822D01C">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9CC9D3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C7188D94">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068EC1C2">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A1692AC">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1304ED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0E4B15D5"/>
    <w:multiLevelType w:val="hybridMultilevel"/>
    <w:tmpl w:val="72F4740A"/>
    <w:lvl w:ilvl="0" w:tplc="267E224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AEA434E8">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0024D66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96BE6076">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A06D5F2">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B602702">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E32A6B00">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E72F25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2296612E">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12A7540D"/>
    <w:multiLevelType w:val="hybridMultilevel"/>
    <w:tmpl w:val="5ABE9852"/>
    <w:lvl w:ilvl="0" w:tplc="0B74C370">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22545B34">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E402876">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864484FC">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90CD368">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C80CFABE">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60AB6D6">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01C3D3A">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F5613DC">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14E66604"/>
    <w:multiLevelType w:val="hybridMultilevel"/>
    <w:tmpl w:val="F9E44D5E"/>
    <w:lvl w:ilvl="0" w:tplc="9692ECC0">
      <w:start w:val="8"/>
      <w:numFmt w:val="decimal"/>
      <w:lvlText w:val="%1"/>
      <w:lvlJc w:val="left"/>
      <w:pPr>
        <w:ind w:left="199"/>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lvl w:ilvl="1" w:tplc="1844328E">
      <w:start w:val="1"/>
      <w:numFmt w:val="lowerLetter"/>
      <w:lvlText w:val="%2"/>
      <w:lvlJc w:val="left"/>
      <w:pPr>
        <w:ind w:left="1080"/>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lvl w:ilvl="2" w:tplc="ED8A6E68">
      <w:start w:val="1"/>
      <w:numFmt w:val="lowerRoman"/>
      <w:lvlText w:val="%3"/>
      <w:lvlJc w:val="left"/>
      <w:pPr>
        <w:ind w:left="1800"/>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lvl w:ilvl="3" w:tplc="26FACD10">
      <w:start w:val="1"/>
      <w:numFmt w:val="decimal"/>
      <w:lvlText w:val="%4"/>
      <w:lvlJc w:val="left"/>
      <w:pPr>
        <w:ind w:left="2520"/>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lvl w:ilvl="4" w:tplc="7F36A8DC">
      <w:start w:val="1"/>
      <w:numFmt w:val="lowerLetter"/>
      <w:lvlText w:val="%5"/>
      <w:lvlJc w:val="left"/>
      <w:pPr>
        <w:ind w:left="3240"/>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lvl w:ilvl="5" w:tplc="92AAFF02">
      <w:start w:val="1"/>
      <w:numFmt w:val="lowerRoman"/>
      <w:lvlText w:val="%6"/>
      <w:lvlJc w:val="left"/>
      <w:pPr>
        <w:ind w:left="3960"/>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lvl w:ilvl="6" w:tplc="A89CEC5A">
      <w:start w:val="1"/>
      <w:numFmt w:val="decimal"/>
      <w:lvlText w:val="%7"/>
      <w:lvlJc w:val="left"/>
      <w:pPr>
        <w:ind w:left="4680"/>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lvl w:ilvl="7" w:tplc="B82885C4">
      <w:start w:val="1"/>
      <w:numFmt w:val="lowerLetter"/>
      <w:lvlText w:val="%8"/>
      <w:lvlJc w:val="left"/>
      <w:pPr>
        <w:ind w:left="5400"/>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lvl w:ilvl="8" w:tplc="3FD2BAF2">
      <w:start w:val="1"/>
      <w:numFmt w:val="lowerRoman"/>
      <w:lvlText w:val="%9"/>
      <w:lvlJc w:val="left"/>
      <w:pPr>
        <w:ind w:left="6120"/>
      </w:pPr>
      <w:rPr>
        <w:rFonts w:ascii="Garamond" w:eastAsia="Garamond" w:hAnsi="Garamond" w:cs="Garamond"/>
        <w:b w:val="0"/>
        <w:i/>
        <w:iCs/>
        <w:strike w:val="0"/>
        <w:dstrike w:val="0"/>
        <w:color w:val="181717"/>
        <w:sz w:val="26"/>
        <w:szCs w:val="26"/>
        <w:u w:val="none" w:color="000000"/>
        <w:bdr w:val="none" w:sz="0" w:space="0" w:color="auto"/>
        <w:shd w:val="clear" w:color="auto" w:fill="auto"/>
        <w:vertAlign w:val="baseline"/>
      </w:rPr>
    </w:lvl>
  </w:abstractNum>
  <w:abstractNum w:abstractNumId="11" w15:restartNumberingAfterBreak="0">
    <w:nsid w:val="16173245"/>
    <w:multiLevelType w:val="hybridMultilevel"/>
    <w:tmpl w:val="6A769B2C"/>
    <w:lvl w:ilvl="0" w:tplc="7E18F13E">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B885B3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0CCF684">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C2C81B0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7C6CE080">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2CFC21F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61601F54">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506CB18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046260D6">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16E46DB3"/>
    <w:multiLevelType w:val="hybridMultilevel"/>
    <w:tmpl w:val="6756B26E"/>
    <w:lvl w:ilvl="0" w:tplc="CC68697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1004074">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7A08DC8">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B566AF6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844D0FC">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3AE7624">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AEE03504">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6210738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9E361CE2">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173329D0"/>
    <w:multiLevelType w:val="hybridMultilevel"/>
    <w:tmpl w:val="B51ECBD6"/>
    <w:lvl w:ilvl="0" w:tplc="6A34B256">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A24D4A0">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9664EA08">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B2CCEDAC">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6EF2A59C">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BFCE024">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6F7C70A2">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6F569760">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BFBC2EFC">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4" w15:restartNumberingAfterBreak="0">
    <w:nsid w:val="173E4A67"/>
    <w:multiLevelType w:val="hybridMultilevel"/>
    <w:tmpl w:val="2648E2DE"/>
    <w:lvl w:ilvl="0" w:tplc="01BAAB1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5608054">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91EA2DD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85E4FB4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7A26E6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F918D0AE">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3CB67C80">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C4DA86F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B4D4D2C2">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5" w15:restartNumberingAfterBreak="0">
    <w:nsid w:val="190E736B"/>
    <w:multiLevelType w:val="hybridMultilevel"/>
    <w:tmpl w:val="45B6A414"/>
    <w:lvl w:ilvl="0" w:tplc="1B9A3F74">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A536AC16">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FAE03D2">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D1EE1036">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587C0952">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F8C808A">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A128E45C">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95AF068">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5C0A5970">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6" w15:restartNumberingAfterBreak="0">
    <w:nsid w:val="1C883413"/>
    <w:multiLevelType w:val="hybridMultilevel"/>
    <w:tmpl w:val="D85E34D4"/>
    <w:lvl w:ilvl="0" w:tplc="37621350">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6174F2E2">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8396AC2C">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E7248D8">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2B053F4">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34983058">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0898349E">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E96C9060">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1EBEE1FC">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1E9F5FD2"/>
    <w:multiLevelType w:val="hybridMultilevel"/>
    <w:tmpl w:val="6EA074D2"/>
    <w:lvl w:ilvl="0" w:tplc="26446B8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EE08457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D0E660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185A99E8">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062034B4">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67BAC47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1200EA3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F2DCA39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39E7CAE">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1F3C0B2D"/>
    <w:multiLevelType w:val="hybridMultilevel"/>
    <w:tmpl w:val="DCD20AA4"/>
    <w:lvl w:ilvl="0" w:tplc="A39C1AD0">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0B9EF104">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DF903828">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C5E455BC">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6F80704">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71E8709E">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982578C">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20407E0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D9A05D6C">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9" w15:restartNumberingAfterBreak="0">
    <w:nsid w:val="1F7621CB"/>
    <w:multiLevelType w:val="hybridMultilevel"/>
    <w:tmpl w:val="38824634"/>
    <w:lvl w:ilvl="0" w:tplc="8E942F5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BFDE1E4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D1A09866">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094AC97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CB5C4570">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2EACC24E">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5665576">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0A008F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CFBE634A">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0" w15:restartNumberingAfterBreak="0">
    <w:nsid w:val="222B0579"/>
    <w:multiLevelType w:val="hybridMultilevel"/>
    <w:tmpl w:val="4E50B9BE"/>
    <w:lvl w:ilvl="0" w:tplc="48CAC8A6">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DDA509C">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60CCB52">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B49A1B70">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E72621FE">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7D221296">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6334385A">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2CA896E2">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C3AE7A3C">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1" w15:restartNumberingAfterBreak="0">
    <w:nsid w:val="22775B01"/>
    <w:multiLevelType w:val="hybridMultilevel"/>
    <w:tmpl w:val="0D2C95A2"/>
    <w:lvl w:ilvl="0" w:tplc="DBE6961A">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1122A202">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A492EB5A">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6706358">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95487184">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FCCAE58">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9CE3D26">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6188F8D0">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DB6E948C">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2" w15:restartNumberingAfterBreak="0">
    <w:nsid w:val="231E64D7"/>
    <w:multiLevelType w:val="hybridMultilevel"/>
    <w:tmpl w:val="A3F8FA5E"/>
    <w:lvl w:ilvl="0" w:tplc="7046B88A">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3EC5222">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37E0E596">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108E07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F9CCB9C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1A9AE2C2">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2F053D2">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F9BE7EA0">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3AF2BCEA">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23674E60"/>
    <w:multiLevelType w:val="hybridMultilevel"/>
    <w:tmpl w:val="F842C130"/>
    <w:lvl w:ilvl="0" w:tplc="C3CE319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2BF83E8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C172E78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654449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B672AD02">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8F4AC0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0EED95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AC561288">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06004AA">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4" w15:restartNumberingAfterBreak="0">
    <w:nsid w:val="23E3722B"/>
    <w:multiLevelType w:val="hybridMultilevel"/>
    <w:tmpl w:val="59FA5FC2"/>
    <w:lvl w:ilvl="0" w:tplc="1B28482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ACCE0CB2">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1A0AD6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8394385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D2E086C2">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3884684C">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C00C5D0">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6B08AD0">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E6F8745C">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5" w15:restartNumberingAfterBreak="0">
    <w:nsid w:val="250A3C19"/>
    <w:multiLevelType w:val="hybridMultilevel"/>
    <w:tmpl w:val="B20289E4"/>
    <w:lvl w:ilvl="0" w:tplc="699E3B0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DB0934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EF42834">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C2E09768">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E2C095D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CEA126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14A2E870">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8E6BE7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5A06138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6" w15:restartNumberingAfterBreak="0">
    <w:nsid w:val="275346FE"/>
    <w:multiLevelType w:val="hybridMultilevel"/>
    <w:tmpl w:val="82265B2E"/>
    <w:lvl w:ilvl="0" w:tplc="4DF4E840">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A4FA81D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47C897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ADE606D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F67EED26">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B1222F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94E2058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EDB28CE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BFBABF5A">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7" w15:restartNumberingAfterBreak="0">
    <w:nsid w:val="280A5328"/>
    <w:multiLevelType w:val="hybridMultilevel"/>
    <w:tmpl w:val="C2AA646E"/>
    <w:lvl w:ilvl="0" w:tplc="39E20F08">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9EEA1C8">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57C5D78">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178A6D44">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5C1035CA">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D34C3C6">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FEC685D6">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5A231EC">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9AB4697A">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8" w15:restartNumberingAfterBreak="0">
    <w:nsid w:val="2BF21873"/>
    <w:multiLevelType w:val="hybridMultilevel"/>
    <w:tmpl w:val="6F3E18FE"/>
    <w:lvl w:ilvl="0" w:tplc="49CEE12A">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694C6C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DEBEB36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8107408">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E92CF344">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2D5A2F5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E95E68C4">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9DF0A05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BE204786">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29" w15:restartNumberingAfterBreak="0">
    <w:nsid w:val="2E43081C"/>
    <w:multiLevelType w:val="hybridMultilevel"/>
    <w:tmpl w:val="B1EAEF10"/>
    <w:lvl w:ilvl="0" w:tplc="EE609B9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FA63D0C">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8416CE4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045EDF7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6EE60BF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73CA7472">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A730687C">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FB9C52C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2E18DE30">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0" w15:restartNumberingAfterBreak="0">
    <w:nsid w:val="2E5241C3"/>
    <w:multiLevelType w:val="hybridMultilevel"/>
    <w:tmpl w:val="45B48746"/>
    <w:lvl w:ilvl="0" w:tplc="0E5AE95E">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6EC03DD0">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23660E0">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C4EE788A">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DB165772">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112534A">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8D8E93A">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39454BC">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14C08F34">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1" w15:restartNumberingAfterBreak="0">
    <w:nsid w:val="2E814B97"/>
    <w:multiLevelType w:val="hybridMultilevel"/>
    <w:tmpl w:val="39A2741A"/>
    <w:lvl w:ilvl="0" w:tplc="A9C0AB5E">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206125E">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EE86270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A20E5FC6">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BBC6317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959E706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9B2C7072">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EBE89E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F374437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2" w15:restartNumberingAfterBreak="0">
    <w:nsid w:val="300F7E76"/>
    <w:multiLevelType w:val="hybridMultilevel"/>
    <w:tmpl w:val="72C203BA"/>
    <w:lvl w:ilvl="0" w:tplc="3BDE185E">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2144B34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26A6E7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570FC66">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8C563FE4">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9896495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F894E21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D9AB04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23AFB52">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3" w15:restartNumberingAfterBreak="0">
    <w:nsid w:val="33307183"/>
    <w:multiLevelType w:val="hybridMultilevel"/>
    <w:tmpl w:val="EC52ADCC"/>
    <w:lvl w:ilvl="0" w:tplc="E4E014A0">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42A2314">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138ADCC0">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0ECDA12">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5CAAE4C">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D724C98">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0705348">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4824084">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98F4318C">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4" w15:restartNumberingAfterBreak="0">
    <w:nsid w:val="34B422D4"/>
    <w:multiLevelType w:val="hybridMultilevel"/>
    <w:tmpl w:val="94DAF3A8"/>
    <w:lvl w:ilvl="0" w:tplc="2C1A48EE">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495235F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96584FC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EC20234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8F60C9C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6DC0E75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FFECAB6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01E6F78">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B4033F0">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5" w15:restartNumberingAfterBreak="0">
    <w:nsid w:val="34BD68FC"/>
    <w:multiLevelType w:val="hybridMultilevel"/>
    <w:tmpl w:val="A024F600"/>
    <w:lvl w:ilvl="0" w:tplc="08E45990">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7C369D52">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00C7F8A">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4302348">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D4EE374C">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EE920DB6">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450863C">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4FA0192">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860EB22">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6" w15:restartNumberingAfterBreak="0">
    <w:nsid w:val="356B0989"/>
    <w:multiLevelType w:val="hybridMultilevel"/>
    <w:tmpl w:val="0EFA00FC"/>
    <w:lvl w:ilvl="0" w:tplc="FF38A19C">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E9032BC">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D2CC7FE8">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5330CDFE">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32E25978">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F94DB10">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F50BE90">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0A4CECE">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6862E8FA">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7" w15:restartNumberingAfterBreak="0">
    <w:nsid w:val="357A4794"/>
    <w:multiLevelType w:val="hybridMultilevel"/>
    <w:tmpl w:val="7E54C3D8"/>
    <w:lvl w:ilvl="0" w:tplc="E9062E2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07DA87E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3AEDA9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529EE10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B25C2060">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D40E188">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C79AF688">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502C1F9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E738DD6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8" w15:restartNumberingAfterBreak="0">
    <w:nsid w:val="35AE14CB"/>
    <w:multiLevelType w:val="hybridMultilevel"/>
    <w:tmpl w:val="D25ED9F6"/>
    <w:lvl w:ilvl="0" w:tplc="444CA1C4">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4BB0155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956CD284">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B47C7B58">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832245B2">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08A656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66C7D46">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493A9C3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E59C47E2">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9" w15:restartNumberingAfterBreak="0">
    <w:nsid w:val="370F00B1"/>
    <w:multiLevelType w:val="hybridMultilevel"/>
    <w:tmpl w:val="617AFBE2"/>
    <w:lvl w:ilvl="0" w:tplc="AA2A9BE8">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7C7E863C">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054B3C2">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AC5017C0">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8FC6A6E">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8028092A">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E46A6C86">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A9CA2206">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85E4EC60">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0" w15:restartNumberingAfterBreak="0">
    <w:nsid w:val="38DE61D4"/>
    <w:multiLevelType w:val="hybridMultilevel"/>
    <w:tmpl w:val="76FC0852"/>
    <w:lvl w:ilvl="0" w:tplc="971A2492">
      <w:start w:val="1"/>
      <w:numFmt w:val="bullet"/>
      <w:lvlText w:val="•"/>
      <w:lvlJc w:val="left"/>
      <w:pPr>
        <w:ind w:left="713"/>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78D61B6C">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4381C1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343EA3A6">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C7604502">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2709C9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40EAD00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22FC8AD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BB148C46">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1" w15:restartNumberingAfterBreak="0">
    <w:nsid w:val="393865F6"/>
    <w:multiLevelType w:val="hybridMultilevel"/>
    <w:tmpl w:val="BD12D06C"/>
    <w:lvl w:ilvl="0" w:tplc="67BCEF3A">
      <w:start w:val="1"/>
      <w:numFmt w:val="bullet"/>
      <w:lvlText w:val="•"/>
      <w:lvlJc w:val="left"/>
      <w:pPr>
        <w:ind w:left="533"/>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1856DF84">
      <w:start w:val="1"/>
      <w:numFmt w:val="bullet"/>
      <w:lvlText w:val="o"/>
      <w:lvlJc w:val="left"/>
      <w:pPr>
        <w:ind w:left="12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871CA480">
      <w:start w:val="1"/>
      <w:numFmt w:val="bullet"/>
      <w:lvlText w:val="▪"/>
      <w:lvlJc w:val="left"/>
      <w:pPr>
        <w:ind w:left="19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3432C098">
      <w:start w:val="1"/>
      <w:numFmt w:val="bullet"/>
      <w:lvlText w:val="•"/>
      <w:lvlJc w:val="left"/>
      <w:pPr>
        <w:ind w:left="27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87CA786">
      <w:start w:val="1"/>
      <w:numFmt w:val="bullet"/>
      <w:lvlText w:val="o"/>
      <w:lvlJc w:val="left"/>
      <w:pPr>
        <w:ind w:left="34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7FE018C">
      <w:start w:val="1"/>
      <w:numFmt w:val="bullet"/>
      <w:lvlText w:val="▪"/>
      <w:lvlJc w:val="left"/>
      <w:pPr>
        <w:ind w:left="41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A334AA02">
      <w:start w:val="1"/>
      <w:numFmt w:val="bullet"/>
      <w:lvlText w:val="•"/>
      <w:lvlJc w:val="left"/>
      <w:pPr>
        <w:ind w:left="48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9E4A594">
      <w:start w:val="1"/>
      <w:numFmt w:val="bullet"/>
      <w:lvlText w:val="o"/>
      <w:lvlJc w:val="left"/>
      <w:pPr>
        <w:ind w:left="55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A169488">
      <w:start w:val="1"/>
      <w:numFmt w:val="bullet"/>
      <w:lvlText w:val="▪"/>
      <w:lvlJc w:val="left"/>
      <w:pPr>
        <w:ind w:left="63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2" w15:restartNumberingAfterBreak="0">
    <w:nsid w:val="3B2C453E"/>
    <w:multiLevelType w:val="hybridMultilevel"/>
    <w:tmpl w:val="4218E9E4"/>
    <w:lvl w:ilvl="0" w:tplc="6F2A1FB8">
      <w:start w:val="1"/>
      <w:numFmt w:val="decimal"/>
      <w:lvlText w:val="%1."/>
      <w:lvlJc w:val="left"/>
      <w:pPr>
        <w:ind w:left="551"/>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46522F02">
      <w:start w:val="1"/>
      <w:numFmt w:val="bullet"/>
      <w:lvlText w:val="•"/>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C69CFF16">
      <w:start w:val="1"/>
      <w:numFmt w:val="bullet"/>
      <w:lvlText w:val="▪"/>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A17EC556">
      <w:start w:val="1"/>
      <w:numFmt w:val="bullet"/>
      <w:lvlText w:val="•"/>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009802F8">
      <w:start w:val="1"/>
      <w:numFmt w:val="bullet"/>
      <w:lvlText w:val="o"/>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D200164">
      <w:start w:val="1"/>
      <w:numFmt w:val="bullet"/>
      <w:lvlText w:val="▪"/>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942358E">
      <w:start w:val="1"/>
      <w:numFmt w:val="bullet"/>
      <w:lvlText w:val="•"/>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19CD2A6">
      <w:start w:val="1"/>
      <w:numFmt w:val="bullet"/>
      <w:lvlText w:val="o"/>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B6AA324">
      <w:start w:val="1"/>
      <w:numFmt w:val="bullet"/>
      <w:lvlText w:val="▪"/>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3" w15:restartNumberingAfterBreak="0">
    <w:nsid w:val="3B415BB0"/>
    <w:multiLevelType w:val="hybridMultilevel"/>
    <w:tmpl w:val="855CA5B0"/>
    <w:lvl w:ilvl="0" w:tplc="F66C25B4">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DAC6776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1D1624E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149639B4">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0CEA228">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6FAEEE2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40D47AF4">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2467CBC">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B67EA9DE">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4" w15:restartNumberingAfterBreak="0">
    <w:nsid w:val="3C9A175E"/>
    <w:multiLevelType w:val="hybridMultilevel"/>
    <w:tmpl w:val="4CE8BEDC"/>
    <w:lvl w:ilvl="0" w:tplc="7A0A739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1FB85602">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2E26206">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F2E840F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9DD6B19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A54007CE">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49860D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0E6CB75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CCE8556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5" w15:restartNumberingAfterBreak="0">
    <w:nsid w:val="3DEB333F"/>
    <w:multiLevelType w:val="hybridMultilevel"/>
    <w:tmpl w:val="7A2C77BA"/>
    <w:lvl w:ilvl="0" w:tplc="95DA5F96">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94A48C8">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8205864">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5EE4ACF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652E08B8">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B8C068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32A8E2CC">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6CB2527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212351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6" w15:restartNumberingAfterBreak="0">
    <w:nsid w:val="3EE2311E"/>
    <w:multiLevelType w:val="hybridMultilevel"/>
    <w:tmpl w:val="1C542050"/>
    <w:lvl w:ilvl="0" w:tplc="F5E62F18">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1766FA56">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5F6AD54C">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6A2CA4EE">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D898EC7C">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F38C0370">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18E69396">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81BA1DEA">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0A5A8816">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7" w15:restartNumberingAfterBreak="0">
    <w:nsid w:val="40DB5189"/>
    <w:multiLevelType w:val="hybridMultilevel"/>
    <w:tmpl w:val="8138DDC8"/>
    <w:lvl w:ilvl="0" w:tplc="C4CA27B8">
      <w:start w:val="1"/>
      <w:numFmt w:val="decimal"/>
      <w:lvlText w:val="%1."/>
      <w:lvlJc w:val="left"/>
      <w:pPr>
        <w:ind w:left="705"/>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2B20CB32">
      <w:start w:val="1"/>
      <w:numFmt w:val="bullet"/>
      <w:lvlText w:val="•"/>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2BED990">
      <w:start w:val="1"/>
      <w:numFmt w:val="bullet"/>
      <w:lvlText w:val="▪"/>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1CF899A6">
      <w:start w:val="1"/>
      <w:numFmt w:val="bullet"/>
      <w:lvlText w:val="•"/>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08924096">
      <w:start w:val="1"/>
      <w:numFmt w:val="bullet"/>
      <w:lvlText w:val="o"/>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2BC6C3AC">
      <w:start w:val="1"/>
      <w:numFmt w:val="bullet"/>
      <w:lvlText w:val="▪"/>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4C585AC6">
      <w:start w:val="1"/>
      <w:numFmt w:val="bullet"/>
      <w:lvlText w:val="•"/>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CE66C2A">
      <w:start w:val="1"/>
      <w:numFmt w:val="bullet"/>
      <w:lvlText w:val="o"/>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F5627B76">
      <w:start w:val="1"/>
      <w:numFmt w:val="bullet"/>
      <w:lvlText w:val="▪"/>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8" w15:restartNumberingAfterBreak="0">
    <w:nsid w:val="41C023E7"/>
    <w:multiLevelType w:val="hybridMultilevel"/>
    <w:tmpl w:val="024458FA"/>
    <w:lvl w:ilvl="0" w:tplc="010A4364">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D468422C">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018A26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34F645E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94EC0A4">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FBAA66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4BAECB00">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DE2BBB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B672D19E">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49" w15:restartNumberingAfterBreak="0">
    <w:nsid w:val="41EA6DFE"/>
    <w:multiLevelType w:val="hybridMultilevel"/>
    <w:tmpl w:val="ECA62EA8"/>
    <w:lvl w:ilvl="0" w:tplc="69846FEE">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C7A90BE">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45B456B2">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E7CBF3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331C1B92">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1368B8B8">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F29E2082">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997A4668">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5880B8EE">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0" w15:restartNumberingAfterBreak="0">
    <w:nsid w:val="41F75AAB"/>
    <w:multiLevelType w:val="hybridMultilevel"/>
    <w:tmpl w:val="2A5217B6"/>
    <w:lvl w:ilvl="0" w:tplc="27400BD6">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67419B4">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59A3FF8">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89B69172">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6008724C">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6CE4CBD6">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6EFEA750">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5808BCDE">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1CB4A28E">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1" w15:restartNumberingAfterBreak="0">
    <w:nsid w:val="42155B08"/>
    <w:multiLevelType w:val="hybridMultilevel"/>
    <w:tmpl w:val="20E8EEFA"/>
    <w:lvl w:ilvl="0" w:tplc="7298B384">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768BD68">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EDB00EB6">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CD4A258C">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B24236E2">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CD5CBBB4">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6E6A6378">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714BA4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954063A2">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2" w15:restartNumberingAfterBreak="0">
    <w:nsid w:val="431C3E6F"/>
    <w:multiLevelType w:val="hybridMultilevel"/>
    <w:tmpl w:val="BE1A9988"/>
    <w:lvl w:ilvl="0" w:tplc="783654DC">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E91A32CE">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8D9C1F4A">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E0A0EF9C">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DC568A5A">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2B2801AC">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A08A458A">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A9CC5B4">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0D1AFD1C">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3" w15:restartNumberingAfterBreak="0">
    <w:nsid w:val="456C0032"/>
    <w:multiLevelType w:val="hybridMultilevel"/>
    <w:tmpl w:val="7324C054"/>
    <w:lvl w:ilvl="0" w:tplc="0F161C90">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41746AAA">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998053C6">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282447A0">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21F061D2">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C84A63A">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2DCE654">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BD67248">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9970DB10">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4" w15:restartNumberingAfterBreak="0">
    <w:nsid w:val="458E0B47"/>
    <w:multiLevelType w:val="hybridMultilevel"/>
    <w:tmpl w:val="B7F6E752"/>
    <w:lvl w:ilvl="0" w:tplc="CF66FD7E">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73121128">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EB81A9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4C908B9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3782DD70">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BD90DB8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67F82FA6">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842D7C2">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D07809A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5" w15:restartNumberingAfterBreak="0">
    <w:nsid w:val="46A55B4E"/>
    <w:multiLevelType w:val="hybridMultilevel"/>
    <w:tmpl w:val="274E2022"/>
    <w:lvl w:ilvl="0" w:tplc="19DEB91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73309932">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97EA9970">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DD52574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EF605B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DA6E474">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130E9E0">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CDE2176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809442D6">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6" w15:restartNumberingAfterBreak="0">
    <w:nsid w:val="4825642C"/>
    <w:multiLevelType w:val="hybridMultilevel"/>
    <w:tmpl w:val="4E1AD33A"/>
    <w:lvl w:ilvl="0" w:tplc="0D5AA5E6">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15AAB38">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F44D228">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FC6ECE0C">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D4A2A0C">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8D92A71A">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03566EFA">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EE6E739C">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97F62298">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7" w15:restartNumberingAfterBreak="0">
    <w:nsid w:val="49865F53"/>
    <w:multiLevelType w:val="hybridMultilevel"/>
    <w:tmpl w:val="8068BDD4"/>
    <w:lvl w:ilvl="0" w:tplc="E236EA12">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6E902340">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96362380">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2E4FA2A">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E38CF4CA">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959E65C0">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F1E803A4">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E9E20220">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F5404890">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8" w15:restartNumberingAfterBreak="0">
    <w:nsid w:val="49B13E8F"/>
    <w:multiLevelType w:val="hybridMultilevel"/>
    <w:tmpl w:val="598E21B6"/>
    <w:lvl w:ilvl="0" w:tplc="C1EE4CE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854E999C">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7018DC50">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83526D1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F10860F0">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1329DC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B0E247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CE10EDE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52B2E982">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59" w15:restartNumberingAfterBreak="0">
    <w:nsid w:val="4A264F29"/>
    <w:multiLevelType w:val="hybridMultilevel"/>
    <w:tmpl w:val="1B6C41F0"/>
    <w:lvl w:ilvl="0" w:tplc="236E748C">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7ECC68C">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C5A44E8">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DBBA11CA">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EA2C4F58">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5AE8068">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9E2A422A">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F70ABA6">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78C499B0">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0" w15:restartNumberingAfterBreak="0">
    <w:nsid w:val="4A8A44BB"/>
    <w:multiLevelType w:val="hybridMultilevel"/>
    <w:tmpl w:val="F20E97B0"/>
    <w:lvl w:ilvl="0" w:tplc="9F503DBA">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FDE40CC">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36469B28">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F5CA0D78">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2C8085E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F54E4A38">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BC4662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89A065CC">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DCAC2C6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1" w15:restartNumberingAfterBreak="0">
    <w:nsid w:val="4A8E5B7B"/>
    <w:multiLevelType w:val="hybridMultilevel"/>
    <w:tmpl w:val="8B3E3712"/>
    <w:lvl w:ilvl="0" w:tplc="FCD4DFE8">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430363A">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DD50E4DC">
      <w:start w:val="1"/>
      <w:numFmt w:val="bullet"/>
      <w:lvlText w:val="▪"/>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186A7B0">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86E2ED46">
      <w:start w:val="1"/>
      <w:numFmt w:val="bullet"/>
      <w:lvlText w:val="o"/>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C0CA5DC">
      <w:start w:val="1"/>
      <w:numFmt w:val="bullet"/>
      <w:lvlText w:val="▪"/>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BAAAB44">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F4ACBEC">
      <w:start w:val="1"/>
      <w:numFmt w:val="bullet"/>
      <w:lvlText w:val="o"/>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B02104A">
      <w:start w:val="1"/>
      <w:numFmt w:val="bullet"/>
      <w:lvlText w:val="▪"/>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2" w15:restartNumberingAfterBreak="0">
    <w:nsid w:val="4B013896"/>
    <w:multiLevelType w:val="hybridMultilevel"/>
    <w:tmpl w:val="2D22CA50"/>
    <w:lvl w:ilvl="0" w:tplc="0C22E77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BEE675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3E42B718">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936E4CD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9F22B4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2286AA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0B366EB4">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CB0F440">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C242FF0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3" w15:restartNumberingAfterBreak="0">
    <w:nsid w:val="4B0D025F"/>
    <w:multiLevelType w:val="hybridMultilevel"/>
    <w:tmpl w:val="35A2DFAE"/>
    <w:lvl w:ilvl="0" w:tplc="D05A8E6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ADD66B6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AC804EC2">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E31AF54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38DA8414">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8FAE691E">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2E06F028">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E9D072E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0550445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4" w15:restartNumberingAfterBreak="0">
    <w:nsid w:val="4DCA7939"/>
    <w:multiLevelType w:val="hybridMultilevel"/>
    <w:tmpl w:val="9D64AE98"/>
    <w:lvl w:ilvl="0" w:tplc="68282516">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136EBA2C">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C786E3D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E2A6C09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51663E56">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F89860E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452AE548">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EAC6990">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2D3263DA">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5" w15:restartNumberingAfterBreak="0">
    <w:nsid w:val="4E171499"/>
    <w:multiLevelType w:val="hybridMultilevel"/>
    <w:tmpl w:val="C2AE0DE4"/>
    <w:lvl w:ilvl="0" w:tplc="57FEFD66">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24865CC">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CE7AC9E0">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15F48BE6">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7E3E7FDE">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7BE423A">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0F0A3A62">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62E67BC">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188E727A">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6" w15:restartNumberingAfterBreak="0">
    <w:nsid w:val="4E3B6358"/>
    <w:multiLevelType w:val="hybridMultilevel"/>
    <w:tmpl w:val="C68A35D0"/>
    <w:lvl w:ilvl="0" w:tplc="EB96742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37E4B846">
      <w:start w:val="1"/>
      <w:numFmt w:val="decimal"/>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FEED84E">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D95ADC4E">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5C6BD1A">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20D87E78">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64625E62">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4E2096AE">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F9E68E68">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7" w15:restartNumberingAfterBreak="0">
    <w:nsid w:val="5154569D"/>
    <w:multiLevelType w:val="hybridMultilevel"/>
    <w:tmpl w:val="F81A8216"/>
    <w:lvl w:ilvl="0" w:tplc="2166C172">
      <w:start w:val="1"/>
      <w:numFmt w:val="decimal"/>
      <w:lvlText w:val="%1."/>
      <w:lvlJc w:val="left"/>
      <w:pPr>
        <w:ind w:left="713"/>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E12CE4EC">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E04A2482">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EDE03C6E">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E489168">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E998035C">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62E41C14">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88B64786">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5A2CB59E">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8" w15:restartNumberingAfterBreak="0">
    <w:nsid w:val="51AF713F"/>
    <w:multiLevelType w:val="hybridMultilevel"/>
    <w:tmpl w:val="A0D8150C"/>
    <w:lvl w:ilvl="0" w:tplc="DF4C0BFE">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85884F8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718A4AD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E62DC9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E46D51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A5A842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9042AC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F10614D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3C74AFFC">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69" w15:restartNumberingAfterBreak="0">
    <w:nsid w:val="53D675A6"/>
    <w:multiLevelType w:val="hybridMultilevel"/>
    <w:tmpl w:val="7C6CCD46"/>
    <w:lvl w:ilvl="0" w:tplc="9536CE3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4EA23D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40AFB62">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93D6EC6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638543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3356B01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7822DA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B2E0C7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13E2279E">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0" w15:restartNumberingAfterBreak="0">
    <w:nsid w:val="545043BD"/>
    <w:multiLevelType w:val="hybridMultilevel"/>
    <w:tmpl w:val="CE0E9DD0"/>
    <w:lvl w:ilvl="0" w:tplc="9CF2684C">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ADBA3FE0">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F566DAD6">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D24896AA">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84567B4C">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801C582A">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9AF6377C">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B1074EE">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7172C6C8">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1" w15:restartNumberingAfterBreak="0">
    <w:nsid w:val="54AB6AF2"/>
    <w:multiLevelType w:val="hybridMultilevel"/>
    <w:tmpl w:val="1A688A22"/>
    <w:lvl w:ilvl="0" w:tplc="BD3A1066">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754EC6D4">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4D5E8E80">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2A067A34">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7E924A7A">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944E152A">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5C0EE100">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90C0208">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76430C2">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2" w15:restartNumberingAfterBreak="0">
    <w:nsid w:val="56832890"/>
    <w:multiLevelType w:val="hybridMultilevel"/>
    <w:tmpl w:val="CA2E036A"/>
    <w:lvl w:ilvl="0" w:tplc="65FAA810">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9B8B6EA">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482599E">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9B2A4A96">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BA5CFCA6">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3326C5E6">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83003602">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6D08D68">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5FC0C6E8">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3" w15:restartNumberingAfterBreak="0">
    <w:nsid w:val="57FF29F5"/>
    <w:multiLevelType w:val="hybridMultilevel"/>
    <w:tmpl w:val="993AAE84"/>
    <w:lvl w:ilvl="0" w:tplc="ADCE65A0">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11E4DC2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A4ED976">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1820E86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7FAC4E2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34CE3C3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45C8640">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C2FCB4B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7C6837E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4" w15:restartNumberingAfterBreak="0">
    <w:nsid w:val="5A77556A"/>
    <w:multiLevelType w:val="hybridMultilevel"/>
    <w:tmpl w:val="1DBABE30"/>
    <w:lvl w:ilvl="0" w:tplc="C38422D0">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017C71DA">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436C152E">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D5D26662">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5984316">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2BEB05A">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144C06C6">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5ABEB590">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099E72A4">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5" w15:restartNumberingAfterBreak="0">
    <w:nsid w:val="5BC852F5"/>
    <w:multiLevelType w:val="hybridMultilevel"/>
    <w:tmpl w:val="85E637B6"/>
    <w:lvl w:ilvl="0" w:tplc="CB249FB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D8304E9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49F4A690">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4AC7DF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CE9A972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288972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F94099C">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31447C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9EE09AE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6" w15:restartNumberingAfterBreak="0">
    <w:nsid w:val="5C6C5598"/>
    <w:multiLevelType w:val="hybridMultilevel"/>
    <w:tmpl w:val="EC589C72"/>
    <w:lvl w:ilvl="0" w:tplc="2A88F452">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84902D7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76702DA4">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4FE4756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5082FE6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182720C">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41E8AEC">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09ECEC9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FECC950E">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7" w15:restartNumberingAfterBreak="0">
    <w:nsid w:val="5E860CEF"/>
    <w:multiLevelType w:val="hybridMultilevel"/>
    <w:tmpl w:val="9D5C7EBA"/>
    <w:lvl w:ilvl="0" w:tplc="205493AE">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01CE892E">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47FAAC5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ADF410B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20DAAC6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7916C9F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A69ACB36">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609CC7E2">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FCA6610">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8" w15:restartNumberingAfterBreak="0">
    <w:nsid w:val="6085196A"/>
    <w:multiLevelType w:val="hybridMultilevel"/>
    <w:tmpl w:val="70B65F9C"/>
    <w:lvl w:ilvl="0" w:tplc="5B10E80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4DAF40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503C92C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40822F14">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81A8A466">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86E43BD8">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1D1AF46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3BA0826">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EEFE21DA">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79" w15:restartNumberingAfterBreak="0">
    <w:nsid w:val="60A31F44"/>
    <w:multiLevelType w:val="hybridMultilevel"/>
    <w:tmpl w:val="36A6F07C"/>
    <w:lvl w:ilvl="0" w:tplc="6546A38C">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D358856E">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4DD453C8">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BA4C8E8E">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5B1254CA">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D527F56">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A2A04B7A">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0D28F1F2">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71148D5A">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0" w15:restartNumberingAfterBreak="0">
    <w:nsid w:val="61D7416D"/>
    <w:multiLevelType w:val="hybridMultilevel"/>
    <w:tmpl w:val="8CDE8CC2"/>
    <w:lvl w:ilvl="0" w:tplc="8C726864">
      <w:start w:val="1"/>
      <w:numFmt w:val="bullet"/>
      <w:lvlText w:val="•"/>
      <w:lvlJc w:val="left"/>
      <w:pPr>
        <w:ind w:left="705"/>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244AB7C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C5B8980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EA5EB558">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9CAE4A4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1A522EB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4C20ECD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0B2E5DBC">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61F2F6E0">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1" w15:restartNumberingAfterBreak="0">
    <w:nsid w:val="62F93407"/>
    <w:multiLevelType w:val="hybridMultilevel"/>
    <w:tmpl w:val="5198B0F2"/>
    <w:lvl w:ilvl="0" w:tplc="E5601D9C">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2A8CA04A">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5864F62">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BD2E40D6">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DE64338E">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3D36ACF2">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5B08DE2E">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2FAAE3A4">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C5409FE2">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2" w15:restartNumberingAfterBreak="0">
    <w:nsid w:val="652E748F"/>
    <w:multiLevelType w:val="hybridMultilevel"/>
    <w:tmpl w:val="DCE4C358"/>
    <w:lvl w:ilvl="0" w:tplc="B00661E8">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7BC6F40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B5C284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36E2F754">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0CC2B89C">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EB6E7922">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89AE4BA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60C1C78">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7BA26EC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3" w15:restartNumberingAfterBreak="0">
    <w:nsid w:val="6531480B"/>
    <w:multiLevelType w:val="hybridMultilevel"/>
    <w:tmpl w:val="00287638"/>
    <w:lvl w:ilvl="0" w:tplc="E54C5572">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663EB240">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BED8149E">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507AE04A">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F3FE21DC">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DA89AD0">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82E2AF42">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FAD8FC0C">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23829B76">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4" w15:restartNumberingAfterBreak="0">
    <w:nsid w:val="6C03043B"/>
    <w:multiLevelType w:val="hybridMultilevel"/>
    <w:tmpl w:val="E1AE95D4"/>
    <w:lvl w:ilvl="0" w:tplc="7D9A009A">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5728E64">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340CFA8">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E0CA49E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A28F648">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C7F48B8E">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405ECF18">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49AEFEA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77E85BEC">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5" w15:restartNumberingAfterBreak="0">
    <w:nsid w:val="6C320B79"/>
    <w:multiLevelType w:val="hybridMultilevel"/>
    <w:tmpl w:val="C66CB518"/>
    <w:lvl w:ilvl="0" w:tplc="F570786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2D84953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E1E6C130">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FCC4A094">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EFDC7D34">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C1241E5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B29E077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8E2CDD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59C8CCC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6" w15:restartNumberingAfterBreak="0">
    <w:nsid w:val="717143FE"/>
    <w:multiLevelType w:val="hybridMultilevel"/>
    <w:tmpl w:val="3C643F4E"/>
    <w:lvl w:ilvl="0" w:tplc="108AEBB6">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48A9F28">
      <w:start w:val="1"/>
      <w:numFmt w:val="bullet"/>
      <w:lvlText w:val="•"/>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938A5D2">
      <w:start w:val="1"/>
      <w:numFmt w:val="bullet"/>
      <w:lvlText w:val="▪"/>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FDEAC1AA">
      <w:start w:val="1"/>
      <w:numFmt w:val="bullet"/>
      <w:lvlText w:val="•"/>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B24272C">
      <w:start w:val="1"/>
      <w:numFmt w:val="bullet"/>
      <w:lvlText w:val="o"/>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2A6236AA">
      <w:start w:val="1"/>
      <w:numFmt w:val="bullet"/>
      <w:lvlText w:val="▪"/>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87124D62">
      <w:start w:val="1"/>
      <w:numFmt w:val="bullet"/>
      <w:lvlText w:val="•"/>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FBE05C00">
      <w:start w:val="1"/>
      <w:numFmt w:val="bullet"/>
      <w:lvlText w:val="o"/>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C5944B9A">
      <w:start w:val="1"/>
      <w:numFmt w:val="bullet"/>
      <w:lvlText w:val="▪"/>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7" w15:restartNumberingAfterBreak="0">
    <w:nsid w:val="72700FAF"/>
    <w:multiLevelType w:val="hybridMultilevel"/>
    <w:tmpl w:val="DF6CE950"/>
    <w:lvl w:ilvl="0" w:tplc="620E307A">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D287008">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4B6A89F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C6EAAEA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C8201576">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D21049B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51AC4D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096A643E">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111262F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8" w15:restartNumberingAfterBreak="0">
    <w:nsid w:val="730E3253"/>
    <w:multiLevelType w:val="hybridMultilevel"/>
    <w:tmpl w:val="CFE65ADA"/>
    <w:lvl w:ilvl="0" w:tplc="C9AC4C24">
      <w:start w:val="1"/>
      <w:numFmt w:val="bullet"/>
      <w:lvlText w:val="•"/>
      <w:lvlJc w:val="left"/>
      <w:pPr>
        <w:ind w:left="551"/>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8486A46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4AA4E2C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7074796C">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854C4B0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BA166C64">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8968A74">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2A6822CC">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AB091F4">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89" w15:restartNumberingAfterBreak="0">
    <w:nsid w:val="73817563"/>
    <w:multiLevelType w:val="hybridMultilevel"/>
    <w:tmpl w:val="3452744C"/>
    <w:lvl w:ilvl="0" w:tplc="05D64AB8">
      <w:start w:val="1"/>
      <w:numFmt w:val="bullet"/>
      <w:lvlText w:val="•"/>
      <w:lvlJc w:val="left"/>
      <w:pPr>
        <w:ind w:left="5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F5E6089E">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D38C226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3EE2B970">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B823168">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AE1C149C">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E7EE1B68">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3B0C630">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A74A3570">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0" w15:restartNumberingAfterBreak="0">
    <w:nsid w:val="76957539"/>
    <w:multiLevelType w:val="hybridMultilevel"/>
    <w:tmpl w:val="C96A6C10"/>
    <w:lvl w:ilvl="0" w:tplc="14684DC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E4C02070">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CE868BF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2E725156">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B8AE89BE">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CE52BBE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FF8EA32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88D498DA">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4E9E579E">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1" w15:restartNumberingAfterBreak="0">
    <w:nsid w:val="784C4D1B"/>
    <w:multiLevelType w:val="hybridMultilevel"/>
    <w:tmpl w:val="9962C188"/>
    <w:lvl w:ilvl="0" w:tplc="2936583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46D014EE">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37CE2D20">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9A60FD16">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C06699C6">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BE821240">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A8C4088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74AC7A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7F36A8F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2" w15:restartNumberingAfterBreak="0">
    <w:nsid w:val="79AD35EB"/>
    <w:multiLevelType w:val="hybridMultilevel"/>
    <w:tmpl w:val="70E807D4"/>
    <w:lvl w:ilvl="0" w:tplc="C56AF140">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C6E57B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ECB69802">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326CDB9A">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41721FFC">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6DBC56D4">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8606F534">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7AC43624">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89F05448">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3" w15:restartNumberingAfterBreak="0">
    <w:nsid w:val="7AA25F2E"/>
    <w:multiLevelType w:val="hybridMultilevel"/>
    <w:tmpl w:val="74D22D12"/>
    <w:lvl w:ilvl="0" w:tplc="6B589EFA">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84401C36">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8F427A9A">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0212EC9E">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20105A4C">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AB3C91A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9C9EDEA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446098AC">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8CA662A6">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4" w15:restartNumberingAfterBreak="0">
    <w:nsid w:val="7AC942B4"/>
    <w:multiLevelType w:val="hybridMultilevel"/>
    <w:tmpl w:val="6FD6E92A"/>
    <w:lvl w:ilvl="0" w:tplc="AB4650B6">
      <w:start w:val="1"/>
      <w:numFmt w:val="bullet"/>
      <w:lvlText w:val="•"/>
      <w:lvlJc w:val="left"/>
      <w:pPr>
        <w:ind w:left="713"/>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BF54AF2A">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937EB0FE">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A8926E76">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AA44730">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883CEBFA">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91B2C1BE">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37341018">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C888C10A">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5" w15:restartNumberingAfterBreak="0">
    <w:nsid w:val="7B2E607B"/>
    <w:multiLevelType w:val="hybridMultilevel"/>
    <w:tmpl w:val="519C680C"/>
    <w:lvl w:ilvl="0" w:tplc="1252546A">
      <w:start w:val="1"/>
      <w:numFmt w:val="decimal"/>
      <w:lvlText w:val="%1."/>
      <w:lvlJc w:val="left"/>
      <w:pPr>
        <w:ind w:left="3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C18A6BB2">
      <w:start w:val="1"/>
      <w:numFmt w:val="lowerLetter"/>
      <w:lvlText w:val="%2"/>
      <w:lvlJc w:val="left"/>
      <w:pPr>
        <w:ind w:left="10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E35E2A56">
      <w:start w:val="1"/>
      <w:numFmt w:val="lowerRoman"/>
      <w:lvlText w:val="%3"/>
      <w:lvlJc w:val="left"/>
      <w:pPr>
        <w:ind w:left="18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849E01C8">
      <w:start w:val="1"/>
      <w:numFmt w:val="decimal"/>
      <w:lvlText w:val="%4"/>
      <w:lvlJc w:val="left"/>
      <w:pPr>
        <w:ind w:left="25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C3A2BEE8">
      <w:start w:val="1"/>
      <w:numFmt w:val="lowerLetter"/>
      <w:lvlText w:val="%5"/>
      <w:lvlJc w:val="left"/>
      <w:pPr>
        <w:ind w:left="32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57B64C52">
      <w:start w:val="1"/>
      <w:numFmt w:val="lowerRoman"/>
      <w:lvlText w:val="%6"/>
      <w:lvlJc w:val="left"/>
      <w:pPr>
        <w:ind w:left="39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71A09126">
      <w:start w:val="1"/>
      <w:numFmt w:val="decimal"/>
      <w:lvlText w:val="%7"/>
      <w:lvlJc w:val="left"/>
      <w:pPr>
        <w:ind w:left="46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F6E4334C">
      <w:start w:val="1"/>
      <w:numFmt w:val="lowerLetter"/>
      <w:lvlText w:val="%8"/>
      <w:lvlJc w:val="left"/>
      <w:pPr>
        <w:ind w:left="54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689468F2">
      <w:start w:val="1"/>
      <w:numFmt w:val="lowerRoman"/>
      <w:lvlText w:val="%9"/>
      <w:lvlJc w:val="left"/>
      <w:pPr>
        <w:ind w:left="61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6" w15:restartNumberingAfterBreak="0">
    <w:nsid w:val="7BE55BC4"/>
    <w:multiLevelType w:val="hybridMultilevel"/>
    <w:tmpl w:val="7F94C3BE"/>
    <w:lvl w:ilvl="0" w:tplc="EF6E04AC">
      <w:start w:val="1"/>
      <w:numFmt w:val="bullet"/>
      <w:lvlText w:val="•"/>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9AE02344">
      <w:start w:val="1"/>
      <w:numFmt w:val="bullet"/>
      <w:lvlText w:val="o"/>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513CD7FC">
      <w:start w:val="1"/>
      <w:numFmt w:val="bullet"/>
      <w:lvlText w:val="▪"/>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9C8AF4F2">
      <w:start w:val="1"/>
      <w:numFmt w:val="bullet"/>
      <w:lvlText w:val="•"/>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A502D54A">
      <w:start w:val="1"/>
      <w:numFmt w:val="bullet"/>
      <w:lvlText w:val="o"/>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0040DE46">
      <w:start w:val="1"/>
      <w:numFmt w:val="bullet"/>
      <w:lvlText w:val="▪"/>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C31E10DA">
      <w:start w:val="1"/>
      <w:numFmt w:val="bullet"/>
      <w:lvlText w:val="•"/>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D60625F2">
      <w:start w:val="1"/>
      <w:numFmt w:val="bullet"/>
      <w:lvlText w:val="o"/>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084EDCFA">
      <w:start w:val="1"/>
      <w:numFmt w:val="bullet"/>
      <w:lvlText w:val="▪"/>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97" w15:restartNumberingAfterBreak="0">
    <w:nsid w:val="7D527777"/>
    <w:multiLevelType w:val="hybridMultilevel"/>
    <w:tmpl w:val="A5B45A22"/>
    <w:lvl w:ilvl="0" w:tplc="5F1C2BB8">
      <w:start w:val="1"/>
      <w:numFmt w:val="decimal"/>
      <w:lvlText w:val="%1."/>
      <w:lvlJc w:val="left"/>
      <w:pPr>
        <w:ind w:left="7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85020B58">
      <w:start w:val="1"/>
      <w:numFmt w:val="lowerLetter"/>
      <w:lvlText w:val="%2"/>
      <w:lvlJc w:val="left"/>
      <w:pPr>
        <w:ind w:left="14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A16428E2">
      <w:start w:val="1"/>
      <w:numFmt w:val="lowerRoman"/>
      <w:lvlText w:val="%3"/>
      <w:lvlJc w:val="left"/>
      <w:pPr>
        <w:ind w:left="21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B6BAB58A">
      <w:start w:val="1"/>
      <w:numFmt w:val="decimal"/>
      <w:lvlText w:val="%4"/>
      <w:lvlJc w:val="left"/>
      <w:pPr>
        <w:ind w:left="28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1D162D5A">
      <w:start w:val="1"/>
      <w:numFmt w:val="lowerLetter"/>
      <w:lvlText w:val="%5"/>
      <w:lvlJc w:val="left"/>
      <w:pPr>
        <w:ind w:left="36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4344DA9C">
      <w:start w:val="1"/>
      <w:numFmt w:val="lowerRoman"/>
      <w:lvlText w:val="%6"/>
      <w:lvlJc w:val="left"/>
      <w:pPr>
        <w:ind w:left="43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3D9E3210">
      <w:start w:val="1"/>
      <w:numFmt w:val="decimal"/>
      <w:lvlText w:val="%7"/>
      <w:lvlJc w:val="left"/>
      <w:pPr>
        <w:ind w:left="50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F84C4300">
      <w:start w:val="1"/>
      <w:numFmt w:val="lowerLetter"/>
      <w:lvlText w:val="%8"/>
      <w:lvlJc w:val="left"/>
      <w:pPr>
        <w:ind w:left="57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DBC81E4A">
      <w:start w:val="1"/>
      <w:numFmt w:val="lowerRoman"/>
      <w:lvlText w:val="%9"/>
      <w:lvlJc w:val="left"/>
      <w:pPr>
        <w:ind w:left="64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num w:numId="1" w16cid:durableId="850871639">
    <w:abstractNumId w:val="14"/>
  </w:num>
  <w:num w:numId="2" w16cid:durableId="2038968642">
    <w:abstractNumId w:val="31"/>
  </w:num>
  <w:num w:numId="3" w16cid:durableId="2072801318">
    <w:abstractNumId w:val="37"/>
  </w:num>
  <w:num w:numId="4" w16cid:durableId="65882603">
    <w:abstractNumId w:val="3"/>
  </w:num>
  <w:num w:numId="5" w16cid:durableId="313922177">
    <w:abstractNumId w:val="6"/>
  </w:num>
  <w:num w:numId="6" w16cid:durableId="1180462823">
    <w:abstractNumId w:val="48"/>
  </w:num>
  <w:num w:numId="7" w16cid:durableId="1207331119">
    <w:abstractNumId w:val="36"/>
  </w:num>
  <w:num w:numId="8" w16cid:durableId="1561400732">
    <w:abstractNumId w:val="44"/>
  </w:num>
  <w:num w:numId="9" w16cid:durableId="795487672">
    <w:abstractNumId w:val="90"/>
  </w:num>
  <w:num w:numId="10" w16cid:durableId="883447883">
    <w:abstractNumId w:val="54"/>
  </w:num>
  <w:num w:numId="11" w16cid:durableId="1927031451">
    <w:abstractNumId w:val="27"/>
  </w:num>
  <w:num w:numId="12" w16cid:durableId="2122994917">
    <w:abstractNumId w:val="46"/>
  </w:num>
  <w:num w:numId="13" w16cid:durableId="1293706770">
    <w:abstractNumId w:val="7"/>
  </w:num>
  <w:num w:numId="14" w16cid:durableId="36899894">
    <w:abstractNumId w:val="12"/>
  </w:num>
  <w:num w:numId="15" w16cid:durableId="1276399058">
    <w:abstractNumId w:val="70"/>
  </w:num>
  <w:num w:numId="16" w16cid:durableId="382171623">
    <w:abstractNumId w:val="60"/>
  </w:num>
  <w:num w:numId="17" w16cid:durableId="370619955">
    <w:abstractNumId w:val="96"/>
  </w:num>
  <w:num w:numId="18" w16cid:durableId="618535650">
    <w:abstractNumId w:val="21"/>
  </w:num>
  <w:num w:numId="19" w16cid:durableId="1751653672">
    <w:abstractNumId w:val="71"/>
  </w:num>
  <w:num w:numId="20" w16cid:durableId="623080022">
    <w:abstractNumId w:val="78"/>
  </w:num>
  <w:num w:numId="21" w16cid:durableId="1166825882">
    <w:abstractNumId w:val="61"/>
  </w:num>
  <w:num w:numId="22" w16cid:durableId="313949494">
    <w:abstractNumId w:val="92"/>
  </w:num>
  <w:num w:numId="23" w16cid:durableId="463544330">
    <w:abstractNumId w:val="23"/>
  </w:num>
  <w:num w:numId="24" w16cid:durableId="1219786700">
    <w:abstractNumId w:val="15"/>
  </w:num>
  <w:num w:numId="25" w16cid:durableId="1470902160">
    <w:abstractNumId w:val="26"/>
  </w:num>
  <w:num w:numId="26" w16cid:durableId="2046980437">
    <w:abstractNumId w:val="45"/>
  </w:num>
  <w:num w:numId="27" w16cid:durableId="1176459534">
    <w:abstractNumId w:val="1"/>
  </w:num>
  <w:num w:numId="28" w16cid:durableId="1490318487">
    <w:abstractNumId w:val="58"/>
  </w:num>
  <w:num w:numId="29" w16cid:durableId="805969672">
    <w:abstractNumId w:val="29"/>
  </w:num>
  <w:num w:numId="30" w16cid:durableId="1110197673">
    <w:abstractNumId w:val="43"/>
  </w:num>
  <w:num w:numId="31" w16cid:durableId="1311910368">
    <w:abstractNumId w:val="68"/>
  </w:num>
  <w:num w:numId="32" w16cid:durableId="178812402">
    <w:abstractNumId w:val="0"/>
  </w:num>
  <w:num w:numId="33" w16cid:durableId="601185059">
    <w:abstractNumId w:val="80"/>
  </w:num>
  <w:num w:numId="34" w16cid:durableId="966278790">
    <w:abstractNumId w:val="62"/>
  </w:num>
  <w:num w:numId="35" w16cid:durableId="1206060580">
    <w:abstractNumId w:val="2"/>
  </w:num>
  <w:num w:numId="36" w16cid:durableId="675423837">
    <w:abstractNumId w:val="5"/>
  </w:num>
  <w:num w:numId="37" w16cid:durableId="481431729">
    <w:abstractNumId w:val="89"/>
  </w:num>
  <w:num w:numId="38" w16cid:durableId="191498935">
    <w:abstractNumId w:val="42"/>
  </w:num>
  <w:num w:numId="39" w16cid:durableId="1061443340">
    <w:abstractNumId w:val="93"/>
  </w:num>
  <w:num w:numId="40" w16cid:durableId="1460413826">
    <w:abstractNumId w:val="73"/>
  </w:num>
  <w:num w:numId="41" w16cid:durableId="938220960">
    <w:abstractNumId w:val="82"/>
  </w:num>
  <w:num w:numId="42" w16cid:durableId="948243656">
    <w:abstractNumId w:val="8"/>
  </w:num>
  <w:num w:numId="43" w16cid:durableId="1128157684">
    <w:abstractNumId w:val="91"/>
  </w:num>
  <w:num w:numId="44" w16cid:durableId="25760674">
    <w:abstractNumId w:val="25"/>
  </w:num>
  <w:num w:numId="45" w16cid:durableId="1677879019">
    <w:abstractNumId w:val="69"/>
  </w:num>
  <w:num w:numId="46" w16cid:durableId="725956569">
    <w:abstractNumId w:val="47"/>
  </w:num>
  <w:num w:numId="47" w16cid:durableId="2020814643">
    <w:abstractNumId w:val="87"/>
  </w:num>
  <w:num w:numId="48" w16cid:durableId="633946040">
    <w:abstractNumId w:val="30"/>
  </w:num>
  <w:num w:numId="49" w16cid:durableId="240261859">
    <w:abstractNumId w:val="18"/>
  </w:num>
  <w:num w:numId="50" w16cid:durableId="1356495422">
    <w:abstractNumId w:val="52"/>
  </w:num>
  <w:num w:numId="51" w16cid:durableId="48576169">
    <w:abstractNumId w:val="9"/>
  </w:num>
  <w:num w:numId="52" w16cid:durableId="669411729">
    <w:abstractNumId w:val="20"/>
  </w:num>
  <w:num w:numId="53" w16cid:durableId="1523664109">
    <w:abstractNumId w:val="10"/>
  </w:num>
  <w:num w:numId="54" w16cid:durableId="600768908">
    <w:abstractNumId w:val="59"/>
  </w:num>
  <w:num w:numId="55" w16cid:durableId="137764951">
    <w:abstractNumId w:val="76"/>
  </w:num>
  <w:num w:numId="56" w16cid:durableId="1111702403">
    <w:abstractNumId w:val="74"/>
  </w:num>
  <w:num w:numId="57" w16cid:durableId="1569799288">
    <w:abstractNumId w:val="38"/>
  </w:num>
  <w:num w:numId="58" w16cid:durableId="933971747">
    <w:abstractNumId w:val="22"/>
  </w:num>
  <w:num w:numId="59" w16cid:durableId="1513640190">
    <w:abstractNumId w:val="11"/>
  </w:num>
  <w:num w:numId="60" w16cid:durableId="1082947594">
    <w:abstractNumId w:val="83"/>
  </w:num>
  <w:num w:numId="61" w16cid:durableId="2028944915">
    <w:abstractNumId w:val="95"/>
  </w:num>
  <w:num w:numId="62" w16cid:durableId="1537964179">
    <w:abstractNumId w:val="97"/>
  </w:num>
  <w:num w:numId="63" w16cid:durableId="1292975301">
    <w:abstractNumId w:val="75"/>
  </w:num>
  <w:num w:numId="64" w16cid:durableId="677317449">
    <w:abstractNumId w:val="57"/>
  </w:num>
  <w:num w:numId="65" w16cid:durableId="201407961">
    <w:abstractNumId w:val="24"/>
  </w:num>
  <w:num w:numId="66" w16cid:durableId="677198828">
    <w:abstractNumId w:val="63"/>
  </w:num>
  <w:num w:numId="67" w16cid:durableId="975528958">
    <w:abstractNumId w:val="77"/>
  </w:num>
  <w:num w:numId="68" w16cid:durableId="431122364">
    <w:abstractNumId w:val="33"/>
  </w:num>
  <w:num w:numId="69" w16cid:durableId="582380276">
    <w:abstractNumId w:val="19"/>
  </w:num>
  <w:num w:numId="70" w16cid:durableId="899633290">
    <w:abstractNumId w:val="84"/>
  </w:num>
  <w:num w:numId="71" w16cid:durableId="782921180">
    <w:abstractNumId w:val="40"/>
  </w:num>
  <w:num w:numId="72" w16cid:durableId="1609656209">
    <w:abstractNumId w:val="32"/>
  </w:num>
  <w:num w:numId="73" w16cid:durableId="1909261111">
    <w:abstractNumId w:val="79"/>
  </w:num>
  <w:num w:numId="74" w16cid:durableId="850487847">
    <w:abstractNumId w:val="50"/>
  </w:num>
  <w:num w:numId="75" w16cid:durableId="541989627">
    <w:abstractNumId w:val="65"/>
  </w:num>
  <w:num w:numId="76" w16cid:durableId="364604975">
    <w:abstractNumId w:val="88"/>
  </w:num>
  <w:num w:numId="77" w16cid:durableId="553850837">
    <w:abstractNumId w:val="4"/>
  </w:num>
  <w:num w:numId="78" w16cid:durableId="528565732">
    <w:abstractNumId w:val="35"/>
  </w:num>
  <w:num w:numId="79" w16cid:durableId="811823773">
    <w:abstractNumId w:val="67"/>
  </w:num>
  <w:num w:numId="80" w16cid:durableId="393743763">
    <w:abstractNumId w:val="94"/>
  </w:num>
  <w:num w:numId="81" w16cid:durableId="168567968">
    <w:abstractNumId w:val="39"/>
  </w:num>
  <w:num w:numId="82" w16cid:durableId="1474328457">
    <w:abstractNumId w:val="56"/>
  </w:num>
  <w:num w:numId="83" w16cid:durableId="913275275">
    <w:abstractNumId w:val="64"/>
  </w:num>
  <w:num w:numId="84" w16cid:durableId="744838275">
    <w:abstractNumId w:val="81"/>
  </w:num>
  <w:num w:numId="85" w16cid:durableId="1926187933">
    <w:abstractNumId w:val="55"/>
  </w:num>
  <w:num w:numId="86" w16cid:durableId="1075739741">
    <w:abstractNumId w:val="17"/>
  </w:num>
  <w:num w:numId="87" w16cid:durableId="1999142226">
    <w:abstractNumId w:val="66"/>
  </w:num>
  <w:num w:numId="88" w16cid:durableId="117266432">
    <w:abstractNumId w:val="86"/>
  </w:num>
  <w:num w:numId="89" w16cid:durableId="1516505407">
    <w:abstractNumId w:val="41"/>
  </w:num>
  <w:num w:numId="90" w16cid:durableId="1006444763">
    <w:abstractNumId w:val="49"/>
  </w:num>
  <w:num w:numId="91" w16cid:durableId="1934821004">
    <w:abstractNumId w:val="28"/>
  </w:num>
  <w:num w:numId="92" w16cid:durableId="1899045945">
    <w:abstractNumId w:val="34"/>
  </w:num>
  <w:num w:numId="93" w16cid:durableId="1325864870">
    <w:abstractNumId w:val="51"/>
  </w:num>
  <w:num w:numId="94" w16cid:durableId="1055860159">
    <w:abstractNumId w:val="16"/>
  </w:num>
  <w:num w:numId="95" w16cid:durableId="2025395720">
    <w:abstractNumId w:val="53"/>
  </w:num>
  <w:num w:numId="96" w16cid:durableId="1855798907">
    <w:abstractNumId w:val="72"/>
  </w:num>
  <w:num w:numId="97" w16cid:durableId="1228882556">
    <w:abstractNumId w:val="13"/>
  </w:num>
  <w:num w:numId="98" w16cid:durableId="1206213629">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99"/>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19"/>
    <w:rsid w:val="000E1CF3"/>
    <w:rsid w:val="001C5219"/>
    <w:rsid w:val="0043756F"/>
    <w:rsid w:val="00C0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5D45A"/>
  <w15:docId w15:val="{BB239B24-24C0-C945-BA2A-FB748EBA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0" w:line="289" w:lineRule="auto"/>
      <w:ind w:left="550" w:hanging="10"/>
      <w:jc w:val="both"/>
    </w:pPr>
    <w:rPr>
      <w:rFonts w:ascii="Garamond" w:eastAsia="Garamond" w:hAnsi="Garamond" w:cs="Garamond"/>
      <w:color w:val="181717"/>
      <w:lang w:bidi="en-US"/>
    </w:rPr>
  </w:style>
  <w:style w:type="paragraph" w:styleId="Heading1">
    <w:name w:val="heading 1"/>
    <w:next w:val="Normal"/>
    <w:link w:val="Heading1Char"/>
    <w:uiPriority w:val="9"/>
    <w:qFormat/>
    <w:pPr>
      <w:keepNext/>
      <w:keepLines/>
      <w:spacing w:after="318" w:line="257" w:lineRule="auto"/>
      <w:ind w:left="544" w:hanging="10"/>
      <w:jc w:val="center"/>
      <w:outlineLvl w:val="0"/>
    </w:pPr>
    <w:rPr>
      <w:rFonts w:ascii="Garamond" w:eastAsia="Garamond" w:hAnsi="Garamond" w:cs="Garamond"/>
      <w:color w:val="181717"/>
      <w:sz w:val="28"/>
    </w:rPr>
  </w:style>
  <w:style w:type="paragraph" w:styleId="Heading2">
    <w:name w:val="heading 2"/>
    <w:next w:val="Normal"/>
    <w:link w:val="Heading2Char"/>
    <w:uiPriority w:val="9"/>
    <w:unhideWhenUsed/>
    <w:qFormat/>
    <w:pPr>
      <w:keepNext/>
      <w:keepLines/>
      <w:spacing w:after="339" w:line="259" w:lineRule="auto"/>
      <w:ind w:left="10" w:right="52" w:hanging="10"/>
      <w:jc w:val="center"/>
      <w:outlineLvl w:val="1"/>
    </w:pPr>
    <w:rPr>
      <w:rFonts w:ascii="Garamond" w:eastAsia="Garamond" w:hAnsi="Garamond" w:cs="Garamond"/>
      <w:color w:val="181717"/>
      <w:sz w:val="26"/>
      <w:u w:val="single" w:color="181717"/>
    </w:rPr>
  </w:style>
  <w:style w:type="paragraph" w:styleId="Heading3">
    <w:name w:val="heading 3"/>
    <w:next w:val="Normal"/>
    <w:link w:val="Heading3Char"/>
    <w:uiPriority w:val="9"/>
    <w:unhideWhenUsed/>
    <w:qFormat/>
    <w:pPr>
      <w:keepNext/>
      <w:keepLines/>
      <w:spacing w:after="9" w:line="259" w:lineRule="auto"/>
      <w:ind w:left="550" w:hanging="10"/>
      <w:outlineLvl w:val="2"/>
    </w:pPr>
    <w:rPr>
      <w:rFonts w:ascii="Garamond" w:eastAsia="Garamond" w:hAnsi="Garamond" w:cs="Garamond"/>
      <w:color w:val="181717"/>
      <w:sz w:val="26"/>
    </w:rPr>
  </w:style>
  <w:style w:type="paragraph" w:styleId="Heading4">
    <w:name w:val="heading 4"/>
    <w:next w:val="Normal"/>
    <w:link w:val="Heading4Char"/>
    <w:uiPriority w:val="9"/>
    <w:unhideWhenUsed/>
    <w:qFormat/>
    <w:pPr>
      <w:keepNext/>
      <w:keepLines/>
      <w:spacing w:after="34" w:line="259" w:lineRule="auto"/>
      <w:ind w:left="10" w:hanging="10"/>
      <w:jc w:val="both"/>
      <w:outlineLvl w:val="3"/>
    </w:pPr>
    <w:rPr>
      <w:rFonts w:ascii="Garamond" w:eastAsia="Garamond" w:hAnsi="Garamond" w:cs="Garamond"/>
      <w:i/>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color w:val="181717"/>
      <w:sz w:val="26"/>
      <w:u w:val="single" w:color="181717"/>
    </w:rPr>
  </w:style>
  <w:style w:type="character" w:customStyle="1" w:styleId="Heading4Char">
    <w:name w:val="Heading 4 Char"/>
    <w:link w:val="Heading4"/>
    <w:rPr>
      <w:rFonts w:ascii="Garamond" w:eastAsia="Garamond" w:hAnsi="Garamond" w:cs="Garamond"/>
      <w:i/>
      <w:color w:val="181717"/>
      <w:sz w:val="24"/>
    </w:rPr>
  </w:style>
  <w:style w:type="character" w:customStyle="1" w:styleId="Heading3Char">
    <w:name w:val="Heading 3 Char"/>
    <w:link w:val="Heading3"/>
    <w:rPr>
      <w:rFonts w:ascii="Garamond" w:eastAsia="Garamond" w:hAnsi="Garamond" w:cs="Garamond"/>
      <w:color w:val="181717"/>
      <w:sz w:val="26"/>
    </w:rPr>
  </w:style>
  <w:style w:type="character" w:customStyle="1" w:styleId="Heading1Char">
    <w:name w:val="Heading 1 Char"/>
    <w:link w:val="Heading1"/>
    <w:rPr>
      <w:rFonts w:ascii="Garamond" w:eastAsia="Garamond" w:hAnsi="Garamond" w:cs="Garamond"/>
      <w:color w:val="181717"/>
      <w:sz w:val="28"/>
    </w:rPr>
  </w:style>
  <w:style w:type="paragraph" w:styleId="TOC1">
    <w:name w:val="toc 1"/>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oter" Target="footer42.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footer" Target="footer21.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footer" Target="footer45.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8" Type="http://schemas.openxmlformats.org/officeDocument/2006/relationships/image" Target="media/image2.png"/><Relationship Id="rId51" Type="http://schemas.openxmlformats.org/officeDocument/2006/relationships/footer" Target="footer43.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20" Type="http://schemas.openxmlformats.org/officeDocument/2006/relationships/footer" Target="footer12.xml"/><Relationship Id="rId41" Type="http://schemas.openxmlformats.org/officeDocument/2006/relationships/footer" Target="footer33.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7512</Words>
  <Characters>42822</Characters>
  <Application>Microsoft Office Word</Application>
  <DocSecurity>0</DocSecurity>
  <Lines>356</Lines>
  <Paragraphs>100</Paragraphs>
  <ScaleCrop>false</ScaleCrop>
  <Company/>
  <LinksUpToDate>false</LinksUpToDate>
  <CharactersWithSpaces>50234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Waist Management_6x9nobleed_236_v2.indd</dc:title>
  <dc:subject/>
  <dc:creator>T Currier</dc:creator>
  <cp:keywords/>
  <cp:lastModifiedBy>T Currier</cp:lastModifiedBy>
  <cp:revision>2</cp:revision>
  <cp:lastPrinted>2026-04-22T22:23:00Z</cp:lastPrinted>
  <dcterms:created xsi:type="dcterms:W3CDTF">2026-04-22T22:26:00Z</dcterms:created>
  <dcterms:modified xsi:type="dcterms:W3CDTF">2026-04-22T22:26:00Z</dcterms:modified>
</cp:coreProperties>
</file>